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79EF" w14:textId="77777777" w:rsidR="00D63164" w:rsidRPr="00A90F4E" w:rsidRDefault="00D63164" w:rsidP="00D63164">
      <w:pPr>
        <w:tabs>
          <w:tab w:val="left" w:pos="5557"/>
          <w:tab w:val="left" w:pos="6840"/>
          <w:tab w:val="left" w:pos="7020"/>
        </w:tabs>
        <w:jc w:val="center"/>
      </w:pPr>
    </w:p>
    <w:p w14:paraId="72489EC3" w14:textId="77777777" w:rsidR="00D63164" w:rsidRPr="00A90F4E" w:rsidRDefault="00D63164" w:rsidP="00D63164">
      <w:pPr>
        <w:tabs>
          <w:tab w:val="left" w:pos="5557"/>
          <w:tab w:val="left" w:pos="6840"/>
          <w:tab w:val="left" w:pos="7020"/>
        </w:tabs>
        <w:jc w:val="center"/>
      </w:pPr>
    </w:p>
    <w:p w14:paraId="66FF8FFB" w14:textId="77777777" w:rsidR="00D63164" w:rsidRPr="00A90F4E" w:rsidRDefault="00CE47A4" w:rsidP="00D63164">
      <w:pPr>
        <w:rPr>
          <w:b/>
        </w:rPr>
      </w:pPr>
      <w:r>
        <w:rPr>
          <w:noProof/>
        </w:rPr>
        <w:drawing>
          <wp:anchor distT="0" distB="0" distL="114300" distR="114300" simplePos="0" relativeHeight="251657728" behindDoc="1" locked="0" layoutInCell="1" allowOverlap="1" wp14:anchorId="4CCDC646" wp14:editId="0D3C3E87">
            <wp:simplePos x="0" y="0"/>
            <wp:positionH relativeFrom="column">
              <wp:posOffset>2759710</wp:posOffset>
            </wp:positionH>
            <wp:positionV relativeFrom="paragraph">
              <wp:posOffset>-318770</wp:posOffset>
            </wp:positionV>
            <wp:extent cx="506730" cy="683895"/>
            <wp:effectExtent l="0" t="0" r="0" b="0"/>
            <wp:wrapNone/>
            <wp:docPr id="2" name="Paveikslėlis 1" descr="Paveikslėlis, kuriame yra strėl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Paveikslėlis, kuriame yra strėlė&#10;&#10;Automatiškai sugeneruotas aprašymas"/>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673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374CF" w14:textId="77777777" w:rsidR="00D63164" w:rsidRPr="00A90F4E" w:rsidRDefault="00D63164" w:rsidP="00D63164">
      <w:pPr>
        <w:pStyle w:val="Antrat"/>
        <w:ind w:firstLine="0"/>
        <w:jc w:val="left"/>
        <w:rPr>
          <w:sz w:val="24"/>
        </w:rPr>
      </w:pPr>
    </w:p>
    <w:p w14:paraId="37E5273B" w14:textId="77777777" w:rsidR="00D63164" w:rsidRPr="00A90F4E" w:rsidRDefault="00D63164" w:rsidP="00D63164">
      <w:pPr>
        <w:rPr>
          <w:lang w:eastAsia="en-US"/>
        </w:rPr>
      </w:pPr>
    </w:p>
    <w:p w14:paraId="6D1EC9FD" w14:textId="77777777" w:rsidR="00D63164" w:rsidRPr="00A90F4E" w:rsidRDefault="00D63164" w:rsidP="00D63164">
      <w:pPr>
        <w:pStyle w:val="Antrat"/>
        <w:ind w:firstLine="0"/>
        <w:outlineLvl w:val="0"/>
        <w:rPr>
          <w:sz w:val="24"/>
        </w:rPr>
      </w:pPr>
      <w:r w:rsidRPr="00A90F4E">
        <w:rPr>
          <w:sz w:val="24"/>
        </w:rPr>
        <w:t>MARIJAMPOLĖS SAVIVALDYBĖS VISUOMENĖS SVEIKATOS BIURAS</w:t>
      </w:r>
    </w:p>
    <w:tbl>
      <w:tblPr>
        <w:tblW w:w="9690" w:type="dxa"/>
        <w:tblInd w:w="-120" w:type="dxa"/>
        <w:tblBorders>
          <w:bottom w:val="single" w:sz="4" w:space="0" w:color="auto"/>
        </w:tblBorders>
        <w:tblLook w:val="0000" w:firstRow="0" w:lastRow="0" w:firstColumn="0" w:lastColumn="0" w:noHBand="0" w:noVBand="0"/>
      </w:tblPr>
      <w:tblGrid>
        <w:gridCol w:w="9690"/>
      </w:tblGrid>
      <w:tr w:rsidR="00A90F4E" w:rsidRPr="00A90F4E" w14:paraId="6825DB97" w14:textId="77777777" w:rsidTr="00316E10">
        <w:tc>
          <w:tcPr>
            <w:tcW w:w="9690" w:type="dxa"/>
            <w:tcBorders>
              <w:bottom w:val="single" w:sz="4" w:space="0" w:color="auto"/>
            </w:tcBorders>
          </w:tcPr>
          <w:p w14:paraId="5137DAA8" w14:textId="77777777" w:rsidR="00D63164" w:rsidRPr="00A90F4E" w:rsidRDefault="00D63164" w:rsidP="00316E10">
            <w:pPr>
              <w:jc w:val="center"/>
              <w:rPr>
                <w:sz w:val="20"/>
                <w:szCs w:val="20"/>
              </w:rPr>
            </w:pPr>
            <w:r w:rsidRPr="00A90F4E">
              <w:rPr>
                <w:sz w:val="20"/>
                <w:szCs w:val="20"/>
              </w:rPr>
              <w:t>Biudžetinė įstaiga, Lietuvininkų g. 18, 68300 Marijampolė, tel. (8 343) 59 213</w:t>
            </w:r>
          </w:p>
          <w:p w14:paraId="66CC40A9" w14:textId="77777777" w:rsidR="00D63164" w:rsidRPr="00A90F4E" w:rsidRDefault="00D63164" w:rsidP="00316E10">
            <w:pPr>
              <w:jc w:val="center"/>
              <w:rPr>
                <w:sz w:val="20"/>
                <w:szCs w:val="20"/>
              </w:rPr>
            </w:pPr>
            <w:r w:rsidRPr="00A90F4E">
              <w:rPr>
                <w:sz w:val="20"/>
                <w:szCs w:val="20"/>
              </w:rPr>
              <w:t xml:space="preserve">El. adresas </w:t>
            </w:r>
            <w:hyperlink r:id="rId9" w:history="1">
              <w:r w:rsidRPr="00A90F4E">
                <w:rPr>
                  <w:sz w:val="20"/>
                  <w:szCs w:val="20"/>
                </w:rPr>
                <w:t>www.marijampolesvsb.lt</w:t>
              </w:r>
            </w:hyperlink>
            <w:r w:rsidRPr="00A90F4E">
              <w:rPr>
                <w:sz w:val="20"/>
                <w:szCs w:val="20"/>
              </w:rPr>
              <w:t xml:space="preserve">, el. p. </w:t>
            </w:r>
            <w:hyperlink r:id="rId10" w:history="1">
              <w:r w:rsidRPr="00A90F4E">
                <w:rPr>
                  <w:sz w:val="20"/>
                  <w:szCs w:val="20"/>
                </w:rPr>
                <w:t>info@marijampolesvsb.lt</w:t>
              </w:r>
            </w:hyperlink>
          </w:p>
          <w:p w14:paraId="44D9873C" w14:textId="77777777" w:rsidR="00D63164" w:rsidRPr="00A90F4E" w:rsidRDefault="00D63164" w:rsidP="00316E10">
            <w:pPr>
              <w:jc w:val="center"/>
            </w:pPr>
            <w:r w:rsidRPr="00A90F4E">
              <w:rPr>
                <w:sz w:val="20"/>
                <w:szCs w:val="20"/>
              </w:rPr>
              <w:t>Duomenys kaupiami ir saugomi Juridinių asmenų registre, kodas 301618682</w:t>
            </w:r>
          </w:p>
        </w:tc>
      </w:tr>
    </w:tbl>
    <w:p w14:paraId="0F66250C" w14:textId="77777777" w:rsidR="00D63164" w:rsidRPr="00A90F4E" w:rsidRDefault="00D63164" w:rsidP="00D63164">
      <w:pPr>
        <w:outlineLvl w:val="0"/>
      </w:pPr>
    </w:p>
    <w:p w14:paraId="5CA7F421" w14:textId="77777777" w:rsidR="00D63164" w:rsidRPr="00A90F4E" w:rsidRDefault="00D63164" w:rsidP="00D63164">
      <w:pPr>
        <w:outlineLvl w:val="0"/>
      </w:pPr>
      <w:r w:rsidRPr="00A90F4E">
        <w:t>Marijampolės savivaldybės tarybai                                                      202</w:t>
      </w:r>
      <w:r w:rsidR="00525494">
        <w:t>3</w:t>
      </w:r>
      <w:r w:rsidRPr="00A90F4E">
        <w:t>-02-</w:t>
      </w:r>
      <w:r w:rsidR="00EE0B90">
        <w:t xml:space="preserve">  </w:t>
      </w:r>
      <w:r w:rsidR="00A90F4E">
        <w:t xml:space="preserve"> Nr. </w:t>
      </w:r>
      <w:r w:rsidRPr="00A90F4E">
        <w:t xml:space="preserve">D2- </w:t>
      </w:r>
    </w:p>
    <w:p w14:paraId="324D8DBA" w14:textId="77777777" w:rsidR="00BD7865" w:rsidRDefault="00BD7865" w:rsidP="00D63164">
      <w:pPr>
        <w:outlineLvl w:val="0"/>
      </w:pPr>
    </w:p>
    <w:p w14:paraId="6442D616" w14:textId="77777777" w:rsidR="00DD1152" w:rsidRPr="00A90F4E" w:rsidRDefault="00DD1152" w:rsidP="00D63164">
      <w:pPr>
        <w:outlineLvl w:val="0"/>
      </w:pPr>
    </w:p>
    <w:p w14:paraId="731BE8B3" w14:textId="77777777" w:rsidR="00D63164" w:rsidRPr="00A90F4E" w:rsidRDefault="00D63164" w:rsidP="00D63164">
      <w:pPr>
        <w:jc w:val="center"/>
        <w:rPr>
          <w:b/>
          <w:bCs/>
        </w:rPr>
      </w:pPr>
      <w:r w:rsidRPr="00A90F4E">
        <w:rPr>
          <w:b/>
          <w:bCs/>
        </w:rPr>
        <w:t xml:space="preserve">MARIJAMPOLĖS SAVIVALDYBĖS VISUOMENĖS SVEIKATOS BIURO </w:t>
      </w:r>
    </w:p>
    <w:p w14:paraId="10BB0BA6" w14:textId="77777777" w:rsidR="00D63164" w:rsidRPr="00A90F4E" w:rsidRDefault="00D63164" w:rsidP="00D63164">
      <w:pPr>
        <w:jc w:val="center"/>
        <w:rPr>
          <w:b/>
          <w:bCs/>
        </w:rPr>
      </w:pPr>
      <w:r w:rsidRPr="00A90F4E">
        <w:rPr>
          <w:b/>
          <w:bCs/>
        </w:rPr>
        <w:t>202</w:t>
      </w:r>
      <w:r w:rsidR="00525494">
        <w:rPr>
          <w:b/>
          <w:bCs/>
        </w:rPr>
        <w:t>2</w:t>
      </w:r>
      <w:r w:rsidRPr="00A90F4E">
        <w:rPr>
          <w:b/>
          <w:bCs/>
        </w:rPr>
        <w:t xml:space="preserve"> METŲ VEIKLOS ATASKAITA</w:t>
      </w:r>
    </w:p>
    <w:p w14:paraId="72BA9314" w14:textId="77777777" w:rsidR="00BD7865" w:rsidRPr="00A90F4E" w:rsidRDefault="00BD7865" w:rsidP="00DD1152">
      <w:pPr>
        <w:rPr>
          <w:b/>
          <w:bCs/>
          <w:lang w:eastAsia="en-US"/>
        </w:rPr>
      </w:pPr>
    </w:p>
    <w:p w14:paraId="7AA953CF" w14:textId="77777777" w:rsidR="00D63164" w:rsidRPr="00A90F4E" w:rsidRDefault="00D63164" w:rsidP="00D63164">
      <w:pPr>
        <w:jc w:val="center"/>
        <w:rPr>
          <w:b/>
        </w:rPr>
      </w:pPr>
      <w:r w:rsidRPr="00A90F4E">
        <w:rPr>
          <w:b/>
        </w:rPr>
        <w:t>I SKYRIUS</w:t>
      </w:r>
    </w:p>
    <w:p w14:paraId="4D011B9E" w14:textId="77777777" w:rsidR="00D63164" w:rsidRPr="00A90F4E" w:rsidRDefault="00D63164" w:rsidP="00D63164">
      <w:pPr>
        <w:jc w:val="center"/>
        <w:rPr>
          <w:b/>
        </w:rPr>
      </w:pPr>
      <w:r w:rsidRPr="00A90F4E">
        <w:rPr>
          <w:b/>
        </w:rPr>
        <w:t>VADOVO ŽODIS</w:t>
      </w:r>
    </w:p>
    <w:p w14:paraId="3E8D5A22" w14:textId="77777777" w:rsidR="00D63164" w:rsidRPr="00A90F4E" w:rsidRDefault="00D63164" w:rsidP="00D63164">
      <w:pPr>
        <w:jc w:val="center"/>
        <w:rPr>
          <w:b/>
        </w:rPr>
      </w:pPr>
    </w:p>
    <w:p w14:paraId="4FC7AD1B" w14:textId="77777777" w:rsidR="00D63164" w:rsidRPr="00A90F4E" w:rsidRDefault="00D63164" w:rsidP="00C65F5D">
      <w:pPr>
        <w:shd w:val="clear" w:color="auto" w:fill="FFFFFF"/>
        <w:ind w:firstLine="709"/>
        <w:jc w:val="both"/>
      </w:pPr>
      <w:r w:rsidRPr="00A90F4E">
        <w:t xml:space="preserve">Marijampolės savivaldybės visuomenės sveikatos biuras (toliau – Biuras) – Marijampolės savivaldybės biudžetinė įstaiga, kurios pagrindinė veikla – visuomenės sveikatos priežiūros paslaugų teikimas. Biuras vykdo valstybines (valstybės perduotas savivaldybėms) visuomenės sveikatos priežiūros funkcijas – savivaldybės teritorijoje esančių ikimokyklinio ugdymo, bendrojo ugdymo mokyklų ir profesinio mokymo įstaigų mokinių, ugdomų pagal ikimokyklinio, priešmokyklinio, pradinio, pagrindinio ir vidurinio ugdymo programas, visuomenės sveikatos priežiūrą (toliau – mokinių visuomenės sveikatos priežiūra), visuomenės sveikatos stiprinimą ir visuomenės sveikatos stebėseną. Kasmet šių funkcijų įgyvendinimui skiriama valstybės tikslinė dotacija. </w:t>
      </w:r>
      <w:r w:rsidRPr="00A90F4E">
        <w:rPr>
          <w:shd w:val="clear" w:color="auto" w:fill="FFFFFF"/>
        </w:rPr>
        <w:t xml:space="preserve">Biuro veiklos administravimui ir </w:t>
      </w:r>
      <w:r w:rsidRPr="00A90F4E">
        <w:t>projektų įgyvendinimui lėšos skirtos iš Marijampolės savivaldybės biudžeto, ES struktūrinių fondų.</w:t>
      </w:r>
    </w:p>
    <w:p w14:paraId="3A48CE15" w14:textId="77777777" w:rsidR="00D63164" w:rsidRPr="00A90F4E" w:rsidRDefault="00D63164" w:rsidP="00C65F5D">
      <w:pPr>
        <w:shd w:val="clear" w:color="auto" w:fill="FFFFFF"/>
        <w:ind w:firstLine="709"/>
        <w:jc w:val="both"/>
      </w:pPr>
      <w:r w:rsidRPr="00A90F4E">
        <w:t>202</w:t>
      </w:r>
      <w:r w:rsidR="00525494">
        <w:t>2</w:t>
      </w:r>
      <w:r w:rsidRPr="00A90F4E">
        <w:t xml:space="preserve"> m. Biuras visuomenės sveikatos priežiūros paslaugas teikė Kalvarijos ir Marijampolės savivaldybėse. </w:t>
      </w:r>
    </w:p>
    <w:p w14:paraId="1616DD57" w14:textId="77777777" w:rsidR="00D63164" w:rsidRPr="00252A8E" w:rsidRDefault="00D63164" w:rsidP="00C65F5D">
      <w:pPr>
        <w:tabs>
          <w:tab w:val="left" w:pos="567"/>
          <w:tab w:val="left" w:pos="851"/>
          <w:tab w:val="left" w:pos="993"/>
        </w:tabs>
        <w:ind w:firstLine="709"/>
        <w:jc w:val="both"/>
      </w:pPr>
      <w:r w:rsidRPr="00A90F4E">
        <w:t>202</w:t>
      </w:r>
      <w:r w:rsidR="00713196">
        <w:t>2</w:t>
      </w:r>
      <w:r w:rsidRPr="00A90F4E">
        <w:t xml:space="preserve"> m. Lietuvos Respublikos sveikatos apsaugos ministerijos patvirtinti Valstybinių (valstybės perduotų savivaldybėms) visuomenės sveikatos priežiūros funkcijų vykdymo veiklos </w:t>
      </w:r>
      <w:r w:rsidRPr="00252A8E">
        <w:t xml:space="preserve">prioritetai: </w:t>
      </w:r>
    </w:p>
    <w:p w14:paraId="063600B1" w14:textId="77777777" w:rsidR="00D63164" w:rsidRPr="00252A8E" w:rsidRDefault="00D63164" w:rsidP="00C65F5D">
      <w:pPr>
        <w:numPr>
          <w:ilvl w:val="0"/>
          <w:numId w:val="32"/>
        </w:numPr>
        <w:tabs>
          <w:tab w:val="left" w:pos="567"/>
          <w:tab w:val="left" w:pos="851"/>
          <w:tab w:val="left" w:pos="993"/>
        </w:tabs>
        <w:ind w:hanging="11"/>
        <w:jc w:val="both"/>
      </w:pPr>
      <w:r w:rsidRPr="00252A8E">
        <w:t>Visuomenės psichikos sveikatos gerinimas.</w:t>
      </w:r>
    </w:p>
    <w:p w14:paraId="60C52E9C" w14:textId="77777777" w:rsidR="00D63164" w:rsidRPr="00252A8E" w:rsidRDefault="00D63164" w:rsidP="00C65F5D">
      <w:pPr>
        <w:numPr>
          <w:ilvl w:val="0"/>
          <w:numId w:val="32"/>
        </w:numPr>
        <w:tabs>
          <w:tab w:val="left" w:pos="567"/>
          <w:tab w:val="left" w:pos="851"/>
          <w:tab w:val="left" w:pos="993"/>
        </w:tabs>
        <w:ind w:hanging="11"/>
        <w:jc w:val="both"/>
      </w:pPr>
      <w:r w:rsidRPr="00252A8E">
        <w:t>Sveikos gyvensenos įgūdžių formavimas.</w:t>
      </w:r>
    </w:p>
    <w:p w14:paraId="079A0C3D" w14:textId="77777777" w:rsidR="00B44180" w:rsidRPr="00252A8E" w:rsidRDefault="00B44180" w:rsidP="00C65F5D">
      <w:pPr>
        <w:numPr>
          <w:ilvl w:val="0"/>
          <w:numId w:val="32"/>
        </w:numPr>
        <w:shd w:val="clear" w:color="auto" w:fill="FFFFFF"/>
        <w:tabs>
          <w:tab w:val="left" w:pos="993"/>
        </w:tabs>
        <w:ind w:hanging="11"/>
        <w:jc w:val="both"/>
      </w:pPr>
      <w:r w:rsidRPr="00252A8E">
        <w:t>Dalyvavimas grėsmių, susijusių su užkrečiamųjų ligų valdymu</w:t>
      </w:r>
      <w:r w:rsidR="00E9074D">
        <w:t>, mažinimas.</w:t>
      </w:r>
    </w:p>
    <w:p w14:paraId="3BD43369" w14:textId="77777777" w:rsidR="00B44180" w:rsidRPr="00252A8E" w:rsidRDefault="00B44180" w:rsidP="00C65F5D">
      <w:pPr>
        <w:numPr>
          <w:ilvl w:val="0"/>
          <w:numId w:val="32"/>
        </w:numPr>
        <w:shd w:val="clear" w:color="auto" w:fill="FFFFFF"/>
        <w:tabs>
          <w:tab w:val="left" w:pos="993"/>
        </w:tabs>
        <w:ind w:hanging="11"/>
        <w:jc w:val="both"/>
      </w:pPr>
      <w:r w:rsidRPr="00252A8E">
        <w:t>Savivaldybės visuomenės sveikatos biuro darbuotojų administracinių gebėjimų stiprinimas.</w:t>
      </w:r>
    </w:p>
    <w:p w14:paraId="56C52646" w14:textId="77777777" w:rsidR="001020F3" w:rsidRPr="00252A8E" w:rsidRDefault="001020F3" w:rsidP="00C65F5D">
      <w:pPr>
        <w:numPr>
          <w:ilvl w:val="0"/>
          <w:numId w:val="32"/>
        </w:numPr>
        <w:shd w:val="clear" w:color="auto" w:fill="FFFFFF"/>
        <w:tabs>
          <w:tab w:val="left" w:pos="993"/>
        </w:tabs>
        <w:ind w:hanging="11"/>
        <w:jc w:val="both"/>
      </w:pPr>
      <w:r w:rsidRPr="00252A8E">
        <w:t>Savivaldybės visuomenės sveikatos biurų vykdoma viešinimo veikla</w:t>
      </w:r>
      <w:r w:rsidR="00B44180" w:rsidRPr="00252A8E">
        <w:t>.</w:t>
      </w:r>
    </w:p>
    <w:p w14:paraId="645A312E" w14:textId="77777777" w:rsidR="00D63164" w:rsidRDefault="00D63164" w:rsidP="00C65F5D">
      <w:pPr>
        <w:shd w:val="clear" w:color="auto" w:fill="FFFFFF"/>
        <w:ind w:firstLine="709"/>
        <w:jc w:val="both"/>
      </w:pPr>
      <w:r w:rsidRPr="00713196">
        <w:t xml:space="preserve">Kiekvienam prioritetui nurodytos privalomos </w:t>
      </w:r>
      <w:r w:rsidR="00B44180">
        <w:t>paslaugos</w:t>
      </w:r>
      <w:r w:rsidRPr="00713196">
        <w:t>, kurių 202</w:t>
      </w:r>
      <w:r w:rsidR="003C2482">
        <w:t>2</w:t>
      </w:r>
      <w:r w:rsidRPr="00713196">
        <w:t xml:space="preserve"> m. </w:t>
      </w:r>
      <w:r w:rsidR="00E9074D">
        <w:t>buvo dvidešimt keturios (24).</w:t>
      </w:r>
    </w:p>
    <w:p w14:paraId="731DA52C" w14:textId="77777777" w:rsidR="003C2482" w:rsidRDefault="003C2482" w:rsidP="00D63164">
      <w:pPr>
        <w:jc w:val="center"/>
      </w:pPr>
    </w:p>
    <w:p w14:paraId="535685AA" w14:textId="77777777" w:rsidR="00252A8E" w:rsidRDefault="00252A8E" w:rsidP="00D63164">
      <w:pPr>
        <w:jc w:val="center"/>
      </w:pPr>
    </w:p>
    <w:p w14:paraId="3952AE30" w14:textId="77777777" w:rsidR="00D63164" w:rsidRPr="00A90F4E" w:rsidRDefault="00D63164" w:rsidP="00D63164">
      <w:pPr>
        <w:jc w:val="center"/>
        <w:rPr>
          <w:b/>
          <w:bCs/>
        </w:rPr>
      </w:pPr>
      <w:r w:rsidRPr="00A90F4E">
        <w:rPr>
          <w:b/>
          <w:bCs/>
        </w:rPr>
        <w:t>II SKYRIUS</w:t>
      </w:r>
    </w:p>
    <w:p w14:paraId="33F142B4" w14:textId="77777777" w:rsidR="00D63164" w:rsidRPr="00A90F4E" w:rsidRDefault="00D63164" w:rsidP="00D63164">
      <w:pPr>
        <w:jc w:val="center"/>
        <w:rPr>
          <w:b/>
        </w:rPr>
      </w:pPr>
      <w:r w:rsidRPr="00A90F4E">
        <w:rPr>
          <w:b/>
        </w:rPr>
        <w:t>BIURO VEIKLOS TIKSLŲ ĮGYVENDINIMAS</w:t>
      </w:r>
    </w:p>
    <w:p w14:paraId="4998B002" w14:textId="77777777" w:rsidR="00D63164" w:rsidRPr="00A90F4E" w:rsidRDefault="00D63164" w:rsidP="00D63164">
      <w:pPr>
        <w:jc w:val="center"/>
        <w:rPr>
          <w:b/>
        </w:rPr>
      </w:pPr>
    </w:p>
    <w:p w14:paraId="01A5148C" w14:textId="77777777" w:rsidR="003B3E7A" w:rsidRDefault="003B3E7A" w:rsidP="00C65F5D">
      <w:pPr>
        <w:pStyle w:val="Sraopastraipa"/>
        <w:shd w:val="clear" w:color="auto" w:fill="FFFFFF"/>
        <w:tabs>
          <w:tab w:val="left" w:pos="567"/>
          <w:tab w:val="left" w:pos="851"/>
          <w:tab w:val="left" w:pos="993"/>
        </w:tabs>
        <w:ind w:left="0" w:firstLine="709"/>
        <w:jc w:val="both"/>
        <w:rPr>
          <w:bCs/>
        </w:rPr>
      </w:pPr>
      <w:r w:rsidRPr="003B3E7A">
        <w:rPr>
          <w:bCs/>
        </w:rPr>
        <w:t xml:space="preserve">Pagrindinis Biuro 2022 metų veiklos  </w:t>
      </w:r>
      <w:r w:rsidRPr="003B3E7A">
        <w:t>tikslas</w:t>
      </w:r>
      <w:r w:rsidRPr="003B3E7A">
        <w:rPr>
          <w:bCs/>
        </w:rPr>
        <w:t xml:space="preserve"> – užtikrinti visuomenės sveikatos priežiūros paslaugų teikimą Biuro aptarnaujamose savivaldybėse </w:t>
      </w:r>
    </w:p>
    <w:p w14:paraId="3511EDD7" w14:textId="77777777" w:rsidR="00D63164" w:rsidRPr="00A90F4E" w:rsidRDefault="00D63164" w:rsidP="00C65F5D">
      <w:pPr>
        <w:pStyle w:val="Sraopastraipa"/>
        <w:shd w:val="clear" w:color="auto" w:fill="FFFFFF"/>
        <w:tabs>
          <w:tab w:val="left" w:pos="567"/>
          <w:tab w:val="left" w:pos="851"/>
          <w:tab w:val="left" w:pos="993"/>
        </w:tabs>
        <w:ind w:left="0" w:firstLine="709"/>
        <w:jc w:val="both"/>
      </w:pPr>
      <w:r w:rsidRPr="00A90F4E">
        <w:t>Atsižvelgiant į Biuro veiklos tikslą siekiant užtikrinti valstybinių (valstybės perduotų savivaldybėms) visuomenės sveikatos priežiūros funkcijų įgyvendinimą savivaldybėje ir į nustatytus veiklos prioritetus, iškelti Biuro veiklos uždaviniai:</w:t>
      </w:r>
    </w:p>
    <w:p w14:paraId="0BDE26AE" w14:textId="77777777" w:rsidR="003B3E7A" w:rsidRPr="003B3E7A" w:rsidRDefault="003B3E7A" w:rsidP="003B3E7A">
      <w:pPr>
        <w:numPr>
          <w:ilvl w:val="0"/>
          <w:numId w:val="34"/>
        </w:numPr>
        <w:ind w:left="0" w:firstLine="567"/>
        <w:jc w:val="both"/>
        <w:rPr>
          <w:bCs/>
        </w:rPr>
      </w:pPr>
      <w:r>
        <w:rPr>
          <w:bCs/>
        </w:rPr>
        <w:lastRenderedPageBreak/>
        <w:t xml:space="preserve"> o</w:t>
      </w:r>
      <w:r w:rsidRPr="003B3E7A">
        <w:rPr>
          <w:bCs/>
        </w:rPr>
        <w:t>rganizuoti visuomenės sveikatos priežiūros paslaugų teikimą Kalvarijos ir Marijampolės savivaldybėse;</w:t>
      </w:r>
    </w:p>
    <w:p w14:paraId="647E8A75" w14:textId="77777777" w:rsidR="003B3E7A" w:rsidRPr="003B3E7A" w:rsidRDefault="003B3E7A" w:rsidP="003B3E7A">
      <w:pPr>
        <w:numPr>
          <w:ilvl w:val="0"/>
          <w:numId w:val="34"/>
        </w:numPr>
        <w:ind w:left="0" w:firstLine="567"/>
        <w:jc w:val="both"/>
        <w:rPr>
          <w:bCs/>
        </w:rPr>
      </w:pPr>
      <w:r>
        <w:rPr>
          <w:bCs/>
        </w:rPr>
        <w:t xml:space="preserve"> v</w:t>
      </w:r>
      <w:r w:rsidRPr="003B3E7A">
        <w:rPr>
          <w:bCs/>
        </w:rPr>
        <w:t>ykdyti visuomenės sveikatos priežiūros funkcijas Kalvarijos ir Marijampolės savivaldybėse.</w:t>
      </w:r>
    </w:p>
    <w:p w14:paraId="65929743" w14:textId="77777777" w:rsidR="00232825" w:rsidRDefault="00232825" w:rsidP="00C65F5D">
      <w:pPr>
        <w:ind w:firstLine="709"/>
        <w:jc w:val="both"/>
      </w:pPr>
      <w:r w:rsidRPr="00A90F4E">
        <w:t>Per 202</w:t>
      </w:r>
      <w:r>
        <w:t>2</w:t>
      </w:r>
      <w:r w:rsidRPr="00A90F4E">
        <w:t xml:space="preserve"> metus buvo numatyta pasiekti ne mažiau kaip 90 procentų suplanuotų visuomenės sveikatos priežiūros funkcijų vykdymo veiklos kriterijų reikšmių. </w:t>
      </w:r>
      <w:r>
        <w:t xml:space="preserve">Šis rodiklis buvo pasiektas ir viršytas. </w:t>
      </w:r>
    </w:p>
    <w:p w14:paraId="43C1C4F3" w14:textId="77777777" w:rsidR="00D63164" w:rsidRPr="00A90F4E" w:rsidRDefault="00D63164" w:rsidP="00D63164">
      <w:pPr>
        <w:jc w:val="both"/>
      </w:pPr>
    </w:p>
    <w:p w14:paraId="7BAD6F6C" w14:textId="77777777" w:rsidR="00D63164" w:rsidRPr="00A90F4E" w:rsidRDefault="00D63164" w:rsidP="00D63164">
      <w:pPr>
        <w:jc w:val="center"/>
        <w:rPr>
          <w:b/>
          <w:bCs/>
        </w:rPr>
      </w:pPr>
      <w:r w:rsidRPr="00A90F4E">
        <w:rPr>
          <w:b/>
          <w:bCs/>
        </w:rPr>
        <w:t>Biuro veiklos organizavimas ir administravimas</w:t>
      </w:r>
    </w:p>
    <w:p w14:paraId="47987792" w14:textId="77777777" w:rsidR="00D63164" w:rsidRPr="00A90F4E" w:rsidRDefault="00D63164" w:rsidP="00D63164">
      <w:pPr>
        <w:jc w:val="center"/>
        <w:rPr>
          <w:b/>
          <w:bCs/>
        </w:rPr>
      </w:pPr>
    </w:p>
    <w:p w14:paraId="3F300743" w14:textId="77777777" w:rsidR="00D63164" w:rsidRPr="00A90F4E" w:rsidRDefault="00D63164" w:rsidP="00D63164">
      <w:pPr>
        <w:ind w:firstLine="720"/>
        <w:jc w:val="both"/>
      </w:pPr>
      <w:r w:rsidRPr="00A90F4E">
        <w:t>Biuro veiklos organizavimas ir administravimas apima dvi kryptis: pirmoji – visuomenės sveikatos priežiūros funkcijų įgyvendinimui skirtų priemonių planavimas, vykdymas, ataskaitų rengimas, antroji – dokumentų, kurie nėra tiesiogiai su veiklomis susiję, tačiau būtini pagal kitų teisės aktų reikalavimus</w:t>
      </w:r>
      <w:r w:rsidR="00F8036B">
        <w:t>, rengimas ir įgyvendinimas</w:t>
      </w:r>
      <w:r w:rsidRPr="00A90F4E">
        <w:t xml:space="preserve"> (viešieji pirkimai, duomenų apsaug</w:t>
      </w:r>
      <w:r w:rsidR="00C97C53">
        <w:t>a</w:t>
      </w:r>
      <w:r w:rsidRPr="00A90F4E">
        <w:t xml:space="preserve">, vidaus kontrolė, </w:t>
      </w:r>
      <w:r w:rsidR="00C97C53">
        <w:t>korupcijos prevencija</w:t>
      </w:r>
      <w:r w:rsidRPr="00A90F4E">
        <w:t>,</w:t>
      </w:r>
      <w:r w:rsidR="000D79E4">
        <w:t xml:space="preserve"> </w:t>
      </w:r>
      <w:proofErr w:type="spellStart"/>
      <w:r w:rsidR="000D79E4">
        <w:t>mobingo</w:t>
      </w:r>
      <w:proofErr w:type="spellEnd"/>
      <w:r w:rsidR="000D79E4">
        <w:t xml:space="preserve"> prevencija,</w:t>
      </w:r>
      <w:r w:rsidRPr="00A90F4E">
        <w:t xml:space="preserve"> darbų ir priešgaisrinė saug</w:t>
      </w:r>
      <w:r w:rsidR="00C97C53">
        <w:t>a</w:t>
      </w:r>
      <w:r w:rsidRPr="00A90F4E">
        <w:t xml:space="preserve"> </w:t>
      </w:r>
      <w:r w:rsidR="00C97C53">
        <w:t>bei</w:t>
      </w:r>
      <w:r w:rsidRPr="00A90F4E">
        <w:t xml:space="preserve"> pan. dokumentai). Visuomenės sveikatos priežiūros veiklų vykdymo administracinės apimtys nuolat auga: renginių dalyviai privalo būti registruojami, vis daugėja programų, kurių metu dalyviai pildo anketas prieš veiklą ir po veiklos, vėliau ši</w:t>
      </w:r>
      <w:r w:rsidR="001B40CB">
        <w:t>e</w:t>
      </w:r>
      <w:r w:rsidRPr="00A90F4E">
        <w:t xml:space="preserve"> duomen</w:t>
      </w:r>
      <w:r w:rsidR="001B40CB">
        <w:t>ys</w:t>
      </w:r>
      <w:r w:rsidRPr="00A90F4E">
        <w:t xml:space="preserve"> analizuo</w:t>
      </w:r>
      <w:r w:rsidR="001B40CB">
        <w:t>jami,</w:t>
      </w:r>
      <w:r w:rsidRPr="00A90F4E">
        <w:t xml:space="preserve"> susistemin</w:t>
      </w:r>
      <w:r w:rsidR="001B40CB">
        <w:t>ami</w:t>
      </w:r>
      <w:r w:rsidRPr="00A90F4E">
        <w:t xml:space="preserve"> ir pateik</w:t>
      </w:r>
      <w:r w:rsidR="001B40CB">
        <w:t>iami</w:t>
      </w:r>
      <w:r w:rsidRPr="00A90F4E">
        <w:t xml:space="preserve"> atsakingoms institucijoms</w:t>
      </w:r>
      <w:r w:rsidR="00F74765">
        <w:t>, atsižvelgiant į veiklos stebėsenos duomenis vykdomas tolimesnių veiklų planavimas.</w:t>
      </w:r>
    </w:p>
    <w:p w14:paraId="30936C68" w14:textId="77777777" w:rsidR="00D63164" w:rsidRPr="00A90F4E" w:rsidRDefault="00734650" w:rsidP="00D63164">
      <w:pPr>
        <w:ind w:left="-142" w:right="141" w:firstLine="862"/>
        <w:jc w:val="both"/>
      </w:pPr>
      <w:bookmarkStart w:id="0" w:name="_Hlk95742684"/>
      <w:r w:rsidRPr="00734650">
        <w:t xml:space="preserve">2022 m. gruodžio 31 </w:t>
      </w:r>
      <w:r w:rsidR="005A60AE">
        <w:t>d. Biure dirbo 40 darbuotojų</w:t>
      </w:r>
      <w:r w:rsidRPr="00734650">
        <w:t>. Iš jų: 6 ad</w:t>
      </w:r>
      <w:r w:rsidR="005A60AE">
        <w:t>ministracijos darbuotojai bei 34</w:t>
      </w:r>
      <w:r w:rsidRPr="00734650">
        <w:t xml:space="preserve"> specialistai.</w:t>
      </w:r>
      <w:r w:rsidRPr="00A90F4E">
        <w:t xml:space="preserve"> </w:t>
      </w:r>
      <w:r w:rsidR="00D63164" w:rsidRPr="00A90F4E">
        <w:t>Padalinių nėra, visi darbuotojai pavaldūs Biuro direktoriui. Kaip ir kiekvienais metais, 202</w:t>
      </w:r>
      <w:r w:rsidR="00713196">
        <w:t>2</w:t>
      </w:r>
      <w:r w:rsidR="00D63164" w:rsidRPr="00A90F4E">
        <w:t xml:space="preserve"> m. sausio mėnesį vykdytas darbuotojų metinis vertinimas, su kiekvienu darbuotoju susitikta metiniam pokalbiui.</w:t>
      </w:r>
    </w:p>
    <w:p w14:paraId="22B2AE2C" w14:textId="77777777" w:rsidR="00D63164" w:rsidRDefault="00D63164" w:rsidP="00D63164">
      <w:pPr>
        <w:ind w:left="-142" w:right="141" w:firstLine="862"/>
        <w:jc w:val="both"/>
      </w:pPr>
    </w:p>
    <w:p w14:paraId="3BD08009" w14:textId="77777777" w:rsidR="00D63164" w:rsidRPr="00A90F4E" w:rsidRDefault="00D63164" w:rsidP="00D63164">
      <w:pPr>
        <w:ind w:right="-1054" w:firstLine="720"/>
      </w:pPr>
      <w:r w:rsidRPr="00A90F4E">
        <w:t>1 lentelė. Pareigybių ir etatų skaičius 20</w:t>
      </w:r>
      <w:r w:rsidR="00734650">
        <w:t>20</w:t>
      </w:r>
      <w:r w:rsidRPr="00A90F4E">
        <w:t>-202</w:t>
      </w:r>
      <w:r w:rsidR="00734650">
        <w:t>2</w:t>
      </w:r>
      <w:r w:rsidRPr="00A90F4E">
        <w:t xml:space="preserve">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982"/>
        <w:gridCol w:w="982"/>
        <w:gridCol w:w="983"/>
        <w:gridCol w:w="984"/>
        <w:gridCol w:w="984"/>
        <w:gridCol w:w="990"/>
      </w:tblGrid>
      <w:tr w:rsidR="00A90F4E" w:rsidRPr="00713196" w14:paraId="55747E19" w14:textId="77777777" w:rsidTr="00316E10">
        <w:trPr>
          <w:trHeight w:val="17"/>
        </w:trPr>
        <w:tc>
          <w:tcPr>
            <w:tcW w:w="3794" w:type="dxa"/>
            <w:vMerge w:val="restart"/>
            <w:shd w:val="clear" w:color="auto" w:fill="auto"/>
            <w:vAlign w:val="center"/>
          </w:tcPr>
          <w:p w14:paraId="48CCBFFF" w14:textId="77777777" w:rsidR="00D63164" w:rsidRPr="00734650" w:rsidRDefault="00D63164" w:rsidP="00316E10">
            <w:pPr>
              <w:jc w:val="center"/>
              <w:rPr>
                <w:b/>
                <w:bCs/>
              </w:rPr>
            </w:pPr>
            <w:r w:rsidRPr="00734650">
              <w:rPr>
                <w:b/>
                <w:bCs/>
              </w:rPr>
              <w:t>Pareigybės</w:t>
            </w:r>
          </w:p>
        </w:tc>
        <w:tc>
          <w:tcPr>
            <w:tcW w:w="2977" w:type="dxa"/>
            <w:gridSpan w:val="3"/>
            <w:shd w:val="clear" w:color="auto" w:fill="auto"/>
          </w:tcPr>
          <w:p w14:paraId="71EE7499" w14:textId="77777777" w:rsidR="00D63164" w:rsidRPr="00734650" w:rsidRDefault="00D63164" w:rsidP="00316E10">
            <w:pPr>
              <w:ind w:right="-111"/>
              <w:jc w:val="center"/>
              <w:rPr>
                <w:b/>
                <w:bCs/>
              </w:rPr>
            </w:pPr>
            <w:r w:rsidRPr="00734650">
              <w:rPr>
                <w:b/>
                <w:bCs/>
              </w:rPr>
              <w:t>Patvirtinta etatų</w:t>
            </w:r>
          </w:p>
        </w:tc>
        <w:tc>
          <w:tcPr>
            <w:tcW w:w="2982" w:type="dxa"/>
            <w:gridSpan w:val="3"/>
            <w:shd w:val="clear" w:color="auto" w:fill="auto"/>
          </w:tcPr>
          <w:p w14:paraId="63FBFF0D" w14:textId="77777777" w:rsidR="00D63164" w:rsidRPr="00734650" w:rsidRDefault="00D63164" w:rsidP="006F4DC9">
            <w:pPr>
              <w:jc w:val="center"/>
              <w:rPr>
                <w:b/>
                <w:bCs/>
              </w:rPr>
            </w:pPr>
            <w:r w:rsidRPr="00734650">
              <w:rPr>
                <w:b/>
                <w:bCs/>
              </w:rPr>
              <w:t>Užimta etatų</w:t>
            </w:r>
          </w:p>
        </w:tc>
      </w:tr>
      <w:tr w:rsidR="00713196" w:rsidRPr="00713196" w14:paraId="56C703EC" w14:textId="77777777" w:rsidTr="00316E10">
        <w:trPr>
          <w:trHeight w:val="449"/>
        </w:trPr>
        <w:tc>
          <w:tcPr>
            <w:tcW w:w="3794" w:type="dxa"/>
            <w:vMerge/>
            <w:shd w:val="clear" w:color="auto" w:fill="auto"/>
          </w:tcPr>
          <w:p w14:paraId="71165FE4" w14:textId="77777777" w:rsidR="00713196" w:rsidRPr="00734650" w:rsidRDefault="00713196" w:rsidP="00713196">
            <w:pPr>
              <w:rPr>
                <w:b/>
                <w:bCs/>
              </w:rPr>
            </w:pPr>
          </w:p>
        </w:tc>
        <w:tc>
          <w:tcPr>
            <w:tcW w:w="992" w:type="dxa"/>
            <w:shd w:val="clear" w:color="auto" w:fill="auto"/>
          </w:tcPr>
          <w:p w14:paraId="0269B3BB" w14:textId="77777777" w:rsidR="00713196" w:rsidRPr="00734650" w:rsidRDefault="00713196" w:rsidP="00713196">
            <w:pPr>
              <w:ind w:right="-102"/>
              <w:rPr>
                <w:b/>
                <w:bCs/>
              </w:rPr>
            </w:pPr>
            <w:r w:rsidRPr="00734650">
              <w:rPr>
                <w:b/>
                <w:bCs/>
              </w:rPr>
              <w:t>2020 m.</w:t>
            </w:r>
          </w:p>
        </w:tc>
        <w:tc>
          <w:tcPr>
            <w:tcW w:w="992" w:type="dxa"/>
            <w:shd w:val="clear" w:color="auto" w:fill="auto"/>
          </w:tcPr>
          <w:p w14:paraId="2C20B0D3" w14:textId="77777777" w:rsidR="00713196" w:rsidRPr="00734650" w:rsidRDefault="00713196" w:rsidP="00713196">
            <w:pPr>
              <w:ind w:right="-111"/>
              <w:rPr>
                <w:b/>
                <w:bCs/>
              </w:rPr>
            </w:pPr>
            <w:r w:rsidRPr="00734650">
              <w:rPr>
                <w:b/>
                <w:bCs/>
              </w:rPr>
              <w:t>2021 m.</w:t>
            </w:r>
          </w:p>
        </w:tc>
        <w:tc>
          <w:tcPr>
            <w:tcW w:w="993" w:type="dxa"/>
            <w:shd w:val="clear" w:color="auto" w:fill="auto"/>
          </w:tcPr>
          <w:p w14:paraId="7D2C68B7" w14:textId="77777777" w:rsidR="00713196" w:rsidRPr="00734650" w:rsidRDefault="00713196" w:rsidP="00713196">
            <w:pPr>
              <w:ind w:right="-111"/>
              <w:rPr>
                <w:b/>
                <w:bCs/>
              </w:rPr>
            </w:pPr>
            <w:r w:rsidRPr="00734650">
              <w:rPr>
                <w:b/>
                <w:bCs/>
              </w:rPr>
              <w:t>2022 m.</w:t>
            </w:r>
          </w:p>
        </w:tc>
        <w:tc>
          <w:tcPr>
            <w:tcW w:w="992" w:type="dxa"/>
            <w:shd w:val="clear" w:color="auto" w:fill="auto"/>
          </w:tcPr>
          <w:p w14:paraId="2BBA3210" w14:textId="77777777" w:rsidR="00713196" w:rsidRPr="00734650" w:rsidRDefault="00713196" w:rsidP="00713196">
            <w:pPr>
              <w:ind w:right="-103"/>
              <w:rPr>
                <w:b/>
                <w:bCs/>
              </w:rPr>
            </w:pPr>
            <w:r w:rsidRPr="00734650">
              <w:rPr>
                <w:b/>
                <w:bCs/>
              </w:rPr>
              <w:t>2020 m.</w:t>
            </w:r>
          </w:p>
        </w:tc>
        <w:tc>
          <w:tcPr>
            <w:tcW w:w="992" w:type="dxa"/>
            <w:shd w:val="clear" w:color="auto" w:fill="auto"/>
          </w:tcPr>
          <w:p w14:paraId="211F53C6" w14:textId="77777777" w:rsidR="00713196" w:rsidRPr="00734650" w:rsidRDefault="00713196" w:rsidP="00713196">
            <w:pPr>
              <w:ind w:right="-241"/>
              <w:rPr>
                <w:b/>
                <w:bCs/>
              </w:rPr>
            </w:pPr>
            <w:r w:rsidRPr="00734650">
              <w:rPr>
                <w:b/>
                <w:bCs/>
              </w:rPr>
              <w:t>2021 m.</w:t>
            </w:r>
          </w:p>
        </w:tc>
        <w:tc>
          <w:tcPr>
            <w:tcW w:w="998" w:type="dxa"/>
            <w:shd w:val="clear" w:color="auto" w:fill="auto"/>
          </w:tcPr>
          <w:p w14:paraId="49DDA31A" w14:textId="77777777" w:rsidR="00713196" w:rsidRPr="00734650" w:rsidRDefault="00713196" w:rsidP="00713196">
            <w:pPr>
              <w:ind w:right="-241"/>
              <w:rPr>
                <w:b/>
                <w:bCs/>
              </w:rPr>
            </w:pPr>
            <w:r w:rsidRPr="00734650">
              <w:rPr>
                <w:b/>
                <w:bCs/>
              </w:rPr>
              <w:t>2022 m.</w:t>
            </w:r>
          </w:p>
        </w:tc>
      </w:tr>
      <w:tr w:rsidR="00734650" w:rsidRPr="00713196" w14:paraId="3A19C693" w14:textId="77777777" w:rsidTr="00316E10">
        <w:trPr>
          <w:trHeight w:val="84"/>
        </w:trPr>
        <w:tc>
          <w:tcPr>
            <w:tcW w:w="3794" w:type="dxa"/>
            <w:shd w:val="clear" w:color="auto" w:fill="auto"/>
          </w:tcPr>
          <w:p w14:paraId="2BEE48A8" w14:textId="77777777" w:rsidR="00734650" w:rsidRPr="00734650" w:rsidRDefault="00734650" w:rsidP="00734650">
            <w:r w:rsidRPr="00734650">
              <w:t>Administracija ir techniniai darbuotojai</w:t>
            </w:r>
          </w:p>
        </w:tc>
        <w:tc>
          <w:tcPr>
            <w:tcW w:w="992" w:type="dxa"/>
            <w:shd w:val="clear" w:color="auto" w:fill="auto"/>
            <w:vAlign w:val="center"/>
          </w:tcPr>
          <w:p w14:paraId="6F66194A" w14:textId="77777777" w:rsidR="00734650" w:rsidRPr="00734650" w:rsidRDefault="00734650" w:rsidP="00734650">
            <w:pPr>
              <w:jc w:val="center"/>
            </w:pPr>
            <w:r w:rsidRPr="00734650">
              <w:t>3,25</w:t>
            </w:r>
          </w:p>
        </w:tc>
        <w:tc>
          <w:tcPr>
            <w:tcW w:w="992" w:type="dxa"/>
            <w:shd w:val="clear" w:color="auto" w:fill="auto"/>
            <w:vAlign w:val="center"/>
          </w:tcPr>
          <w:p w14:paraId="3AE517EE" w14:textId="77777777" w:rsidR="00734650" w:rsidRPr="00734650" w:rsidRDefault="00734650" w:rsidP="00734650">
            <w:pPr>
              <w:jc w:val="center"/>
            </w:pPr>
            <w:r w:rsidRPr="00734650">
              <w:t>5</w:t>
            </w:r>
          </w:p>
        </w:tc>
        <w:tc>
          <w:tcPr>
            <w:tcW w:w="993" w:type="dxa"/>
            <w:shd w:val="clear" w:color="auto" w:fill="auto"/>
            <w:vAlign w:val="center"/>
          </w:tcPr>
          <w:p w14:paraId="01D3DC9B" w14:textId="77777777" w:rsidR="00734650" w:rsidRPr="00734650" w:rsidRDefault="00734650" w:rsidP="00734650">
            <w:pPr>
              <w:jc w:val="center"/>
            </w:pPr>
            <w:r w:rsidRPr="00734650">
              <w:t>5</w:t>
            </w:r>
          </w:p>
        </w:tc>
        <w:tc>
          <w:tcPr>
            <w:tcW w:w="992" w:type="dxa"/>
            <w:shd w:val="clear" w:color="auto" w:fill="auto"/>
            <w:vAlign w:val="center"/>
          </w:tcPr>
          <w:p w14:paraId="37C2E34D" w14:textId="77777777" w:rsidR="00734650" w:rsidRPr="00734650" w:rsidRDefault="00734650" w:rsidP="00734650">
            <w:pPr>
              <w:jc w:val="center"/>
            </w:pPr>
            <w:r w:rsidRPr="00734650">
              <w:t>2,75</w:t>
            </w:r>
          </w:p>
        </w:tc>
        <w:tc>
          <w:tcPr>
            <w:tcW w:w="992" w:type="dxa"/>
            <w:shd w:val="clear" w:color="auto" w:fill="auto"/>
            <w:vAlign w:val="center"/>
          </w:tcPr>
          <w:p w14:paraId="4A96D545" w14:textId="77777777" w:rsidR="00734650" w:rsidRPr="00734650" w:rsidRDefault="00734650" w:rsidP="00734650">
            <w:pPr>
              <w:jc w:val="center"/>
            </w:pPr>
            <w:r w:rsidRPr="00734650">
              <w:t>5</w:t>
            </w:r>
          </w:p>
        </w:tc>
        <w:tc>
          <w:tcPr>
            <w:tcW w:w="998" w:type="dxa"/>
            <w:shd w:val="clear" w:color="auto" w:fill="auto"/>
            <w:vAlign w:val="center"/>
          </w:tcPr>
          <w:p w14:paraId="17808FCF" w14:textId="77777777" w:rsidR="00734650" w:rsidRPr="00734650" w:rsidRDefault="00734650" w:rsidP="00734650">
            <w:pPr>
              <w:jc w:val="center"/>
            </w:pPr>
            <w:r w:rsidRPr="00734650">
              <w:t>5</w:t>
            </w:r>
          </w:p>
        </w:tc>
      </w:tr>
      <w:tr w:rsidR="00734650" w:rsidRPr="00713196" w14:paraId="6D74F5A5" w14:textId="77777777" w:rsidTr="00316E10">
        <w:trPr>
          <w:trHeight w:val="82"/>
        </w:trPr>
        <w:tc>
          <w:tcPr>
            <w:tcW w:w="3794" w:type="dxa"/>
            <w:shd w:val="clear" w:color="auto" w:fill="auto"/>
          </w:tcPr>
          <w:p w14:paraId="09E3CF18" w14:textId="77777777" w:rsidR="00734650" w:rsidRPr="00734650" w:rsidRDefault="00734650" w:rsidP="00734650">
            <w:r w:rsidRPr="00734650">
              <w:t>Visuomenės sveikatos stebėsenos specialistas</w:t>
            </w:r>
          </w:p>
        </w:tc>
        <w:tc>
          <w:tcPr>
            <w:tcW w:w="992" w:type="dxa"/>
            <w:shd w:val="clear" w:color="auto" w:fill="auto"/>
            <w:vAlign w:val="center"/>
          </w:tcPr>
          <w:p w14:paraId="038C8F75" w14:textId="77777777" w:rsidR="00734650" w:rsidRPr="00734650" w:rsidRDefault="00734650" w:rsidP="00734650">
            <w:pPr>
              <w:jc w:val="center"/>
            </w:pPr>
            <w:r w:rsidRPr="00734650">
              <w:t>1</w:t>
            </w:r>
          </w:p>
        </w:tc>
        <w:tc>
          <w:tcPr>
            <w:tcW w:w="992" w:type="dxa"/>
            <w:shd w:val="clear" w:color="auto" w:fill="auto"/>
            <w:vAlign w:val="center"/>
          </w:tcPr>
          <w:p w14:paraId="426836C6" w14:textId="77777777" w:rsidR="00734650" w:rsidRPr="00734650" w:rsidRDefault="00734650" w:rsidP="00734650">
            <w:pPr>
              <w:jc w:val="center"/>
            </w:pPr>
            <w:r w:rsidRPr="00734650">
              <w:t>0,5</w:t>
            </w:r>
          </w:p>
        </w:tc>
        <w:tc>
          <w:tcPr>
            <w:tcW w:w="993" w:type="dxa"/>
            <w:shd w:val="clear" w:color="auto" w:fill="auto"/>
            <w:vAlign w:val="center"/>
          </w:tcPr>
          <w:p w14:paraId="330A1768" w14:textId="77777777" w:rsidR="00734650" w:rsidRPr="00734650" w:rsidRDefault="00734650" w:rsidP="00734650">
            <w:pPr>
              <w:jc w:val="center"/>
            </w:pPr>
            <w:r w:rsidRPr="00734650">
              <w:t>0,5</w:t>
            </w:r>
          </w:p>
        </w:tc>
        <w:tc>
          <w:tcPr>
            <w:tcW w:w="992" w:type="dxa"/>
            <w:shd w:val="clear" w:color="auto" w:fill="auto"/>
            <w:vAlign w:val="center"/>
          </w:tcPr>
          <w:p w14:paraId="2530C394" w14:textId="77777777" w:rsidR="00734650" w:rsidRPr="00734650" w:rsidRDefault="00734650" w:rsidP="00734650">
            <w:pPr>
              <w:jc w:val="center"/>
            </w:pPr>
            <w:r w:rsidRPr="00734650">
              <w:t>0,5</w:t>
            </w:r>
          </w:p>
        </w:tc>
        <w:tc>
          <w:tcPr>
            <w:tcW w:w="992" w:type="dxa"/>
            <w:shd w:val="clear" w:color="auto" w:fill="auto"/>
            <w:vAlign w:val="center"/>
          </w:tcPr>
          <w:p w14:paraId="5ACBD397" w14:textId="77777777" w:rsidR="00734650" w:rsidRPr="00734650" w:rsidRDefault="00734650" w:rsidP="00734650">
            <w:pPr>
              <w:jc w:val="center"/>
            </w:pPr>
            <w:r w:rsidRPr="00734650">
              <w:t>0,5</w:t>
            </w:r>
          </w:p>
        </w:tc>
        <w:tc>
          <w:tcPr>
            <w:tcW w:w="998" w:type="dxa"/>
            <w:shd w:val="clear" w:color="auto" w:fill="auto"/>
            <w:vAlign w:val="center"/>
          </w:tcPr>
          <w:p w14:paraId="588124FD" w14:textId="77777777" w:rsidR="00734650" w:rsidRPr="00734650" w:rsidRDefault="00734650" w:rsidP="00734650">
            <w:pPr>
              <w:jc w:val="center"/>
            </w:pPr>
            <w:r w:rsidRPr="00734650">
              <w:t>0,5</w:t>
            </w:r>
          </w:p>
        </w:tc>
      </w:tr>
      <w:tr w:rsidR="00734650" w:rsidRPr="00713196" w14:paraId="102F5DAA" w14:textId="77777777" w:rsidTr="00316E10">
        <w:trPr>
          <w:trHeight w:val="125"/>
        </w:trPr>
        <w:tc>
          <w:tcPr>
            <w:tcW w:w="3794" w:type="dxa"/>
            <w:shd w:val="clear" w:color="auto" w:fill="auto"/>
          </w:tcPr>
          <w:p w14:paraId="3B009ED2" w14:textId="77777777" w:rsidR="00734650" w:rsidRPr="00734650" w:rsidRDefault="00734650" w:rsidP="00734650">
            <w:r w:rsidRPr="00734650">
              <w:t>Visuomenės sveikatos stiprinimo specialistai Marijampolės savivaldybėje</w:t>
            </w:r>
          </w:p>
        </w:tc>
        <w:tc>
          <w:tcPr>
            <w:tcW w:w="992" w:type="dxa"/>
            <w:shd w:val="clear" w:color="auto" w:fill="auto"/>
            <w:vAlign w:val="center"/>
          </w:tcPr>
          <w:p w14:paraId="21D9BD13" w14:textId="77777777" w:rsidR="00734650" w:rsidRPr="00734650" w:rsidRDefault="00734650" w:rsidP="00734650">
            <w:pPr>
              <w:jc w:val="center"/>
            </w:pPr>
            <w:r w:rsidRPr="00734650">
              <w:t>7,75</w:t>
            </w:r>
          </w:p>
        </w:tc>
        <w:tc>
          <w:tcPr>
            <w:tcW w:w="992" w:type="dxa"/>
            <w:shd w:val="clear" w:color="auto" w:fill="auto"/>
            <w:vAlign w:val="center"/>
          </w:tcPr>
          <w:p w14:paraId="39375320" w14:textId="77777777" w:rsidR="00734650" w:rsidRPr="00734650" w:rsidRDefault="00734650" w:rsidP="00734650">
            <w:pPr>
              <w:jc w:val="center"/>
            </w:pPr>
            <w:r w:rsidRPr="00734650">
              <w:t>6,5</w:t>
            </w:r>
          </w:p>
        </w:tc>
        <w:tc>
          <w:tcPr>
            <w:tcW w:w="993" w:type="dxa"/>
            <w:shd w:val="clear" w:color="auto" w:fill="auto"/>
            <w:vAlign w:val="center"/>
          </w:tcPr>
          <w:p w14:paraId="1A7CC892" w14:textId="77777777" w:rsidR="00734650" w:rsidRPr="00734650" w:rsidRDefault="00734650" w:rsidP="00734650">
            <w:pPr>
              <w:jc w:val="center"/>
            </w:pPr>
            <w:r w:rsidRPr="00734650">
              <w:t>6,5</w:t>
            </w:r>
          </w:p>
        </w:tc>
        <w:tc>
          <w:tcPr>
            <w:tcW w:w="992" w:type="dxa"/>
            <w:shd w:val="clear" w:color="auto" w:fill="auto"/>
            <w:vAlign w:val="center"/>
          </w:tcPr>
          <w:p w14:paraId="402749A1" w14:textId="77777777" w:rsidR="00734650" w:rsidRPr="00734650" w:rsidRDefault="00734650" w:rsidP="00734650">
            <w:pPr>
              <w:jc w:val="center"/>
            </w:pPr>
            <w:r w:rsidRPr="00734650">
              <w:t>6</w:t>
            </w:r>
          </w:p>
        </w:tc>
        <w:tc>
          <w:tcPr>
            <w:tcW w:w="992" w:type="dxa"/>
            <w:shd w:val="clear" w:color="auto" w:fill="auto"/>
            <w:vAlign w:val="center"/>
          </w:tcPr>
          <w:p w14:paraId="3E406EFE" w14:textId="77777777" w:rsidR="00734650" w:rsidRPr="00734650" w:rsidRDefault="00734650" w:rsidP="00734650">
            <w:pPr>
              <w:jc w:val="center"/>
            </w:pPr>
            <w:r w:rsidRPr="00734650">
              <w:t>6,5</w:t>
            </w:r>
          </w:p>
        </w:tc>
        <w:tc>
          <w:tcPr>
            <w:tcW w:w="998" w:type="dxa"/>
            <w:shd w:val="clear" w:color="auto" w:fill="auto"/>
            <w:vAlign w:val="center"/>
          </w:tcPr>
          <w:p w14:paraId="48EEE761" w14:textId="77777777" w:rsidR="00734650" w:rsidRPr="00734650" w:rsidRDefault="00734650" w:rsidP="00734650">
            <w:pPr>
              <w:jc w:val="center"/>
            </w:pPr>
            <w:r w:rsidRPr="00734650">
              <w:t>6</w:t>
            </w:r>
          </w:p>
        </w:tc>
      </w:tr>
      <w:tr w:rsidR="00734650" w:rsidRPr="00713196" w14:paraId="3EA748BC" w14:textId="77777777" w:rsidTr="00316E10">
        <w:trPr>
          <w:trHeight w:val="41"/>
        </w:trPr>
        <w:tc>
          <w:tcPr>
            <w:tcW w:w="3794" w:type="dxa"/>
            <w:shd w:val="clear" w:color="auto" w:fill="auto"/>
          </w:tcPr>
          <w:p w14:paraId="04290C0B" w14:textId="77777777" w:rsidR="00734650" w:rsidRPr="00734650" w:rsidRDefault="00734650" w:rsidP="00734650">
            <w:r w:rsidRPr="00734650">
              <w:t>Visuomenės sveikatos stiprinimo specialistai Kalvarijos savivaldybėje</w:t>
            </w:r>
          </w:p>
        </w:tc>
        <w:tc>
          <w:tcPr>
            <w:tcW w:w="992" w:type="dxa"/>
            <w:shd w:val="clear" w:color="auto" w:fill="auto"/>
            <w:vAlign w:val="center"/>
          </w:tcPr>
          <w:p w14:paraId="35BFA7D6" w14:textId="77777777" w:rsidR="00734650" w:rsidRPr="00734650" w:rsidRDefault="00734650" w:rsidP="00734650">
            <w:pPr>
              <w:jc w:val="center"/>
            </w:pPr>
            <w:r w:rsidRPr="00734650">
              <w:t>1,5</w:t>
            </w:r>
          </w:p>
        </w:tc>
        <w:tc>
          <w:tcPr>
            <w:tcW w:w="992" w:type="dxa"/>
            <w:shd w:val="clear" w:color="auto" w:fill="auto"/>
            <w:vAlign w:val="center"/>
          </w:tcPr>
          <w:p w14:paraId="14968C2B" w14:textId="77777777" w:rsidR="00734650" w:rsidRPr="00734650" w:rsidRDefault="00734650" w:rsidP="00734650">
            <w:pPr>
              <w:jc w:val="center"/>
            </w:pPr>
            <w:r w:rsidRPr="00734650">
              <w:t>1,5</w:t>
            </w:r>
          </w:p>
        </w:tc>
        <w:tc>
          <w:tcPr>
            <w:tcW w:w="993" w:type="dxa"/>
            <w:shd w:val="clear" w:color="auto" w:fill="auto"/>
            <w:vAlign w:val="center"/>
          </w:tcPr>
          <w:p w14:paraId="6E8C15C6" w14:textId="77777777" w:rsidR="00734650" w:rsidRPr="00734650" w:rsidRDefault="00734650" w:rsidP="00734650">
            <w:pPr>
              <w:jc w:val="center"/>
            </w:pPr>
            <w:r w:rsidRPr="00734650">
              <w:t>1,5</w:t>
            </w:r>
          </w:p>
        </w:tc>
        <w:tc>
          <w:tcPr>
            <w:tcW w:w="992" w:type="dxa"/>
            <w:shd w:val="clear" w:color="auto" w:fill="auto"/>
            <w:vAlign w:val="center"/>
          </w:tcPr>
          <w:p w14:paraId="0F2C4A10" w14:textId="77777777" w:rsidR="00734650" w:rsidRPr="00734650" w:rsidRDefault="00734650" w:rsidP="00734650">
            <w:pPr>
              <w:jc w:val="center"/>
            </w:pPr>
            <w:r w:rsidRPr="00734650">
              <w:t>1,5</w:t>
            </w:r>
          </w:p>
        </w:tc>
        <w:tc>
          <w:tcPr>
            <w:tcW w:w="992" w:type="dxa"/>
            <w:shd w:val="clear" w:color="auto" w:fill="auto"/>
            <w:vAlign w:val="center"/>
          </w:tcPr>
          <w:p w14:paraId="3122087A" w14:textId="77777777" w:rsidR="00734650" w:rsidRPr="00734650" w:rsidRDefault="00734650" w:rsidP="00734650">
            <w:pPr>
              <w:jc w:val="center"/>
            </w:pPr>
            <w:r w:rsidRPr="00734650">
              <w:t>1,25</w:t>
            </w:r>
          </w:p>
        </w:tc>
        <w:tc>
          <w:tcPr>
            <w:tcW w:w="998" w:type="dxa"/>
            <w:shd w:val="clear" w:color="auto" w:fill="auto"/>
            <w:vAlign w:val="center"/>
          </w:tcPr>
          <w:p w14:paraId="01AC00CC" w14:textId="77777777" w:rsidR="00734650" w:rsidRPr="00734650" w:rsidRDefault="00734650" w:rsidP="00734650">
            <w:pPr>
              <w:jc w:val="center"/>
            </w:pPr>
            <w:r w:rsidRPr="00734650">
              <w:t>1,25</w:t>
            </w:r>
          </w:p>
        </w:tc>
      </w:tr>
      <w:tr w:rsidR="00734650" w:rsidRPr="00713196" w14:paraId="72DDF200" w14:textId="77777777" w:rsidTr="00316E10">
        <w:trPr>
          <w:trHeight w:val="21"/>
        </w:trPr>
        <w:tc>
          <w:tcPr>
            <w:tcW w:w="3794" w:type="dxa"/>
            <w:shd w:val="clear" w:color="auto" w:fill="auto"/>
          </w:tcPr>
          <w:p w14:paraId="329E17BC" w14:textId="77777777" w:rsidR="00734650" w:rsidRPr="00734650" w:rsidRDefault="00734650" w:rsidP="00734650">
            <w:r w:rsidRPr="00734650">
              <w:t>Visuomenės sveikatos stiprinimo specialistai Kazlų Rūdos savivaldybėje</w:t>
            </w:r>
          </w:p>
        </w:tc>
        <w:tc>
          <w:tcPr>
            <w:tcW w:w="992" w:type="dxa"/>
            <w:shd w:val="clear" w:color="auto" w:fill="auto"/>
            <w:vAlign w:val="center"/>
          </w:tcPr>
          <w:p w14:paraId="7601640E" w14:textId="77777777" w:rsidR="00734650" w:rsidRPr="00734650" w:rsidRDefault="00734650" w:rsidP="00734650">
            <w:pPr>
              <w:jc w:val="center"/>
            </w:pPr>
            <w:r w:rsidRPr="00734650">
              <w:t>1,5</w:t>
            </w:r>
          </w:p>
        </w:tc>
        <w:tc>
          <w:tcPr>
            <w:tcW w:w="992" w:type="dxa"/>
            <w:shd w:val="clear" w:color="auto" w:fill="auto"/>
            <w:vAlign w:val="center"/>
          </w:tcPr>
          <w:p w14:paraId="2E686858" w14:textId="77777777" w:rsidR="00734650" w:rsidRPr="00734650" w:rsidRDefault="00734650" w:rsidP="00734650">
            <w:pPr>
              <w:jc w:val="center"/>
            </w:pPr>
            <w:r w:rsidRPr="00734650">
              <w:t>0</w:t>
            </w:r>
          </w:p>
        </w:tc>
        <w:tc>
          <w:tcPr>
            <w:tcW w:w="993" w:type="dxa"/>
            <w:shd w:val="clear" w:color="auto" w:fill="auto"/>
            <w:vAlign w:val="center"/>
          </w:tcPr>
          <w:p w14:paraId="7677CA29" w14:textId="77777777" w:rsidR="00734650" w:rsidRPr="00734650" w:rsidRDefault="00734650" w:rsidP="00734650">
            <w:pPr>
              <w:jc w:val="center"/>
            </w:pPr>
            <w:r w:rsidRPr="00734650">
              <w:t>0</w:t>
            </w:r>
          </w:p>
        </w:tc>
        <w:tc>
          <w:tcPr>
            <w:tcW w:w="992" w:type="dxa"/>
            <w:shd w:val="clear" w:color="auto" w:fill="auto"/>
            <w:vAlign w:val="center"/>
          </w:tcPr>
          <w:p w14:paraId="6C93910F" w14:textId="77777777" w:rsidR="00734650" w:rsidRPr="00734650" w:rsidRDefault="00734650" w:rsidP="00734650">
            <w:pPr>
              <w:jc w:val="center"/>
            </w:pPr>
            <w:r w:rsidRPr="00734650">
              <w:t>0</w:t>
            </w:r>
          </w:p>
        </w:tc>
        <w:tc>
          <w:tcPr>
            <w:tcW w:w="992" w:type="dxa"/>
            <w:shd w:val="clear" w:color="auto" w:fill="auto"/>
            <w:vAlign w:val="center"/>
          </w:tcPr>
          <w:p w14:paraId="7430EA8D" w14:textId="77777777" w:rsidR="00734650" w:rsidRPr="00734650" w:rsidRDefault="00734650" w:rsidP="00734650">
            <w:pPr>
              <w:jc w:val="center"/>
            </w:pPr>
            <w:r w:rsidRPr="00734650">
              <w:t>0</w:t>
            </w:r>
          </w:p>
        </w:tc>
        <w:tc>
          <w:tcPr>
            <w:tcW w:w="998" w:type="dxa"/>
            <w:shd w:val="clear" w:color="auto" w:fill="auto"/>
            <w:vAlign w:val="center"/>
          </w:tcPr>
          <w:p w14:paraId="13A3180A" w14:textId="77777777" w:rsidR="00734650" w:rsidRPr="00734650" w:rsidRDefault="00734650" w:rsidP="00734650">
            <w:pPr>
              <w:jc w:val="center"/>
            </w:pPr>
            <w:r w:rsidRPr="00734650">
              <w:t>0</w:t>
            </w:r>
          </w:p>
        </w:tc>
      </w:tr>
      <w:tr w:rsidR="00734650" w:rsidRPr="00713196" w14:paraId="513E4197" w14:textId="77777777" w:rsidTr="00316E10">
        <w:trPr>
          <w:trHeight w:val="21"/>
        </w:trPr>
        <w:tc>
          <w:tcPr>
            <w:tcW w:w="3794" w:type="dxa"/>
            <w:shd w:val="clear" w:color="auto" w:fill="auto"/>
          </w:tcPr>
          <w:p w14:paraId="4799D6F2" w14:textId="77777777" w:rsidR="00734650" w:rsidRPr="00734650" w:rsidRDefault="00734650" w:rsidP="00734650">
            <w:r w:rsidRPr="00734650">
              <w:t>Visuomenės sveikatos priežiūros specialistai, vykdantys sveikatos priežiūrą ugdymo įstaigose, Marijampolės savivaldybėje</w:t>
            </w:r>
          </w:p>
        </w:tc>
        <w:tc>
          <w:tcPr>
            <w:tcW w:w="992" w:type="dxa"/>
            <w:shd w:val="clear" w:color="auto" w:fill="auto"/>
            <w:vAlign w:val="center"/>
          </w:tcPr>
          <w:p w14:paraId="73D7DFF2" w14:textId="77777777" w:rsidR="00734650" w:rsidRPr="00734650" w:rsidRDefault="00734650" w:rsidP="00734650">
            <w:pPr>
              <w:jc w:val="center"/>
            </w:pPr>
            <w:r w:rsidRPr="00734650">
              <w:t>14</w:t>
            </w:r>
          </w:p>
        </w:tc>
        <w:tc>
          <w:tcPr>
            <w:tcW w:w="992" w:type="dxa"/>
            <w:shd w:val="clear" w:color="auto" w:fill="auto"/>
            <w:vAlign w:val="center"/>
          </w:tcPr>
          <w:p w14:paraId="3BB7458B" w14:textId="77777777" w:rsidR="00734650" w:rsidRPr="00734650" w:rsidRDefault="00734650" w:rsidP="00734650">
            <w:pPr>
              <w:jc w:val="center"/>
            </w:pPr>
            <w:r w:rsidRPr="00734650">
              <w:t>16</w:t>
            </w:r>
          </w:p>
        </w:tc>
        <w:tc>
          <w:tcPr>
            <w:tcW w:w="993" w:type="dxa"/>
            <w:shd w:val="clear" w:color="auto" w:fill="auto"/>
            <w:vAlign w:val="center"/>
          </w:tcPr>
          <w:p w14:paraId="00F3BE71" w14:textId="77777777" w:rsidR="00734650" w:rsidRPr="00734650" w:rsidRDefault="00734650" w:rsidP="00734650">
            <w:pPr>
              <w:jc w:val="center"/>
            </w:pPr>
            <w:r w:rsidRPr="00734650">
              <w:t>16</w:t>
            </w:r>
          </w:p>
        </w:tc>
        <w:tc>
          <w:tcPr>
            <w:tcW w:w="992" w:type="dxa"/>
            <w:shd w:val="clear" w:color="auto" w:fill="auto"/>
            <w:vAlign w:val="center"/>
          </w:tcPr>
          <w:p w14:paraId="21DD9978" w14:textId="77777777" w:rsidR="00734650" w:rsidRPr="00734650" w:rsidRDefault="00734650" w:rsidP="00734650">
            <w:pPr>
              <w:jc w:val="center"/>
            </w:pPr>
            <w:r w:rsidRPr="00734650">
              <w:t>13,75</w:t>
            </w:r>
          </w:p>
        </w:tc>
        <w:tc>
          <w:tcPr>
            <w:tcW w:w="992" w:type="dxa"/>
            <w:shd w:val="clear" w:color="auto" w:fill="auto"/>
            <w:vAlign w:val="center"/>
          </w:tcPr>
          <w:p w14:paraId="4D554EB6" w14:textId="77777777" w:rsidR="00734650" w:rsidRPr="00734650" w:rsidRDefault="00734650" w:rsidP="00734650">
            <w:pPr>
              <w:jc w:val="center"/>
            </w:pPr>
            <w:r w:rsidRPr="00734650">
              <w:t>13,8</w:t>
            </w:r>
          </w:p>
        </w:tc>
        <w:tc>
          <w:tcPr>
            <w:tcW w:w="998" w:type="dxa"/>
            <w:shd w:val="clear" w:color="auto" w:fill="auto"/>
            <w:vAlign w:val="center"/>
          </w:tcPr>
          <w:p w14:paraId="5CB97159" w14:textId="77777777" w:rsidR="00734650" w:rsidRPr="00734650" w:rsidRDefault="00734650" w:rsidP="00734650">
            <w:pPr>
              <w:jc w:val="center"/>
            </w:pPr>
            <w:r w:rsidRPr="00734650">
              <w:t>14,3</w:t>
            </w:r>
          </w:p>
        </w:tc>
      </w:tr>
      <w:tr w:rsidR="00734650" w:rsidRPr="00713196" w14:paraId="46222A89" w14:textId="77777777" w:rsidTr="00316E10">
        <w:trPr>
          <w:trHeight w:val="21"/>
        </w:trPr>
        <w:tc>
          <w:tcPr>
            <w:tcW w:w="3794" w:type="dxa"/>
            <w:shd w:val="clear" w:color="auto" w:fill="auto"/>
          </w:tcPr>
          <w:p w14:paraId="5C672B06" w14:textId="77777777" w:rsidR="00734650" w:rsidRPr="00734650" w:rsidRDefault="00734650" w:rsidP="00734650">
            <w:r w:rsidRPr="00734650">
              <w:t>Visuomenės sveikatos priežiūros specialistai, vykdantys sveikatos priežiūrą ugdymo įstaigose, Kalvarijos savivaldybėje</w:t>
            </w:r>
          </w:p>
        </w:tc>
        <w:tc>
          <w:tcPr>
            <w:tcW w:w="992" w:type="dxa"/>
            <w:shd w:val="clear" w:color="auto" w:fill="auto"/>
            <w:vAlign w:val="center"/>
          </w:tcPr>
          <w:p w14:paraId="7CEA77F7" w14:textId="77777777" w:rsidR="00734650" w:rsidRPr="00734650" w:rsidRDefault="00D1676B" w:rsidP="00734650">
            <w:pPr>
              <w:jc w:val="center"/>
            </w:pPr>
            <w:r>
              <w:t>2,5</w:t>
            </w:r>
          </w:p>
        </w:tc>
        <w:tc>
          <w:tcPr>
            <w:tcW w:w="992" w:type="dxa"/>
            <w:shd w:val="clear" w:color="auto" w:fill="auto"/>
            <w:vAlign w:val="center"/>
          </w:tcPr>
          <w:p w14:paraId="4A09496C" w14:textId="77777777" w:rsidR="00734650" w:rsidRPr="00734650" w:rsidRDefault="00734650" w:rsidP="00734650">
            <w:pPr>
              <w:jc w:val="center"/>
            </w:pPr>
            <w:r w:rsidRPr="00734650">
              <w:t>2,5</w:t>
            </w:r>
          </w:p>
        </w:tc>
        <w:tc>
          <w:tcPr>
            <w:tcW w:w="993" w:type="dxa"/>
            <w:shd w:val="clear" w:color="auto" w:fill="auto"/>
            <w:vAlign w:val="center"/>
          </w:tcPr>
          <w:p w14:paraId="61529677" w14:textId="77777777" w:rsidR="00734650" w:rsidRPr="00734650" w:rsidRDefault="00734650" w:rsidP="00734650">
            <w:pPr>
              <w:jc w:val="center"/>
            </w:pPr>
            <w:r w:rsidRPr="00734650">
              <w:t>2,5</w:t>
            </w:r>
          </w:p>
        </w:tc>
        <w:tc>
          <w:tcPr>
            <w:tcW w:w="992" w:type="dxa"/>
            <w:shd w:val="clear" w:color="auto" w:fill="auto"/>
            <w:vAlign w:val="center"/>
          </w:tcPr>
          <w:p w14:paraId="38633217" w14:textId="77777777" w:rsidR="00734650" w:rsidRPr="00734650" w:rsidRDefault="00734650" w:rsidP="00734650">
            <w:pPr>
              <w:jc w:val="center"/>
            </w:pPr>
            <w:r w:rsidRPr="00734650">
              <w:t>2,5</w:t>
            </w:r>
          </w:p>
        </w:tc>
        <w:tc>
          <w:tcPr>
            <w:tcW w:w="992" w:type="dxa"/>
            <w:shd w:val="clear" w:color="auto" w:fill="auto"/>
            <w:vAlign w:val="center"/>
          </w:tcPr>
          <w:p w14:paraId="5085748C" w14:textId="77777777" w:rsidR="00734650" w:rsidRPr="00734650" w:rsidRDefault="00734650" w:rsidP="00734650">
            <w:pPr>
              <w:jc w:val="center"/>
            </w:pPr>
            <w:r w:rsidRPr="00734650">
              <w:t>2,5</w:t>
            </w:r>
          </w:p>
        </w:tc>
        <w:tc>
          <w:tcPr>
            <w:tcW w:w="998" w:type="dxa"/>
            <w:shd w:val="clear" w:color="auto" w:fill="auto"/>
            <w:vAlign w:val="center"/>
          </w:tcPr>
          <w:p w14:paraId="2AD4F0AF" w14:textId="77777777" w:rsidR="00734650" w:rsidRPr="00734650" w:rsidRDefault="00734650" w:rsidP="00734650">
            <w:pPr>
              <w:jc w:val="center"/>
            </w:pPr>
            <w:r w:rsidRPr="00734650">
              <w:t>2,5</w:t>
            </w:r>
          </w:p>
        </w:tc>
      </w:tr>
      <w:tr w:rsidR="00734650" w:rsidRPr="00713196" w14:paraId="1FD89536" w14:textId="77777777" w:rsidTr="00316E10">
        <w:trPr>
          <w:trHeight w:val="21"/>
        </w:trPr>
        <w:tc>
          <w:tcPr>
            <w:tcW w:w="3794" w:type="dxa"/>
            <w:shd w:val="clear" w:color="auto" w:fill="auto"/>
          </w:tcPr>
          <w:p w14:paraId="27C6B61E" w14:textId="77777777" w:rsidR="00734650" w:rsidRPr="00734650" w:rsidRDefault="00734650" w:rsidP="00734650">
            <w:r w:rsidRPr="00734650">
              <w:t>Visuomenės sveikatos priežiūros specialistai, vykdantys sveikatos priežiūrą ugdymo įstaigose, Kazlų Rūdos savivaldybėje</w:t>
            </w:r>
          </w:p>
        </w:tc>
        <w:tc>
          <w:tcPr>
            <w:tcW w:w="992" w:type="dxa"/>
            <w:shd w:val="clear" w:color="auto" w:fill="auto"/>
            <w:vAlign w:val="center"/>
          </w:tcPr>
          <w:p w14:paraId="0D456967" w14:textId="77777777" w:rsidR="00734650" w:rsidRPr="00734650" w:rsidRDefault="00734650" w:rsidP="00734650">
            <w:pPr>
              <w:jc w:val="center"/>
            </w:pPr>
            <w:r w:rsidRPr="00734650">
              <w:t>3</w:t>
            </w:r>
          </w:p>
        </w:tc>
        <w:tc>
          <w:tcPr>
            <w:tcW w:w="992" w:type="dxa"/>
            <w:shd w:val="clear" w:color="auto" w:fill="auto"/>
            <w:vAlign w:val="center"/>
          </w:tcPr>
          <w:p w14:paraId="3AE9595A" w14:textId="77777777" w:rsidR="00734650" w:rsidRPr="00734650" w:rsidRDefault="00734650" w:rsidP="00734650">
            <w:pPr>
              <w:jc w:val="center"/>
            </w:pPr>
            <w:r w:rsidRPr="00734650">
              <w:t>0</w:t>
            </w:r>
          </w:p>
        </w:tc>
        <w:tc>
          <w:tcPr>
            <w:tcW w:w="993" w:type="dxa"/>
            <w:shd w:val="clear" w:color="auto" w:fill="auto"/>
            <w:vAlign w:val="center"/>
          </w:tcPr>
          <w:p w14:paraId="2515AFBB" w14:textId="77777777" w:rsidR="00734650" w:rsidRPr="00734650" w:rsidRDefault="00734650" w:rsidP="00734650">
            <w:pPr>
              <w:jc w:val="center"/>
            </w:pPr>
            <w:r w:rsidRPr="00734650">
              <w:t>0</w:t>
            </w:r>
          </w:p>
        </w:tc>
        <w:tc>
          <w:tcPr>
            <w:tcW w:w="992" w:type="dxa"/>
            <w:shd w:val="clear" w:color="auto" w:fill="auto"/>
            <w:vAlign w:val="center"/>
          </w:tcPr>
          <w:p w14:paraId="4C037133" w14:textId="77777777" w:rsidR="00734650" w:rsidRPr="00734650" w:rsidRDefault="00734650" w:rsidP="00734650">
            <w:pPr>
              <w:jc w:val="center"/>
            </w:pPr>
            <w:r w:rsidRPr="00734650">
              <w:t>0</w:t>
            </w:r>
          </w:p>
        </w:tc>
        <w:tc>
          <w:tcPr>
            <w:tcW w:w="992" w:type="dxa"/>
            <w:shd w:val="clear" w:color="auto" w:fill="auto"/>
            <w:vAlign w:val="center"/>
          </w:tcPr>
          <w:p w14:paraId="3B1A8A51" w14:textId="77777777" w:rsidR="00734650" w:rsidRPr="00734650" w:rsidRDefault="00734650" w:rsidP="00734650">
            <w:pPr>
              <w:jc w:val="center"/>
            </w:pPr>
            <w:r w:rsidRPr="00734650">
              <w:t>0</w:t>
            </w:r>
          </w:p>
        </w:tc>
        <w:tc>
          <w:tcPr>
            <w:tcW w:w="998" w:type="dxa"/>
            <w:shd w:val="clear" w:color="auto" w:fill="auto"/>
            <w:vAlign w:val="center"/>
          </w:tcPr>
          <w:p w14:paraId="043928A3" w14:textId="77777777" w:rsidR="00734650" w:rsidRPr="00734650" w:rsidRDefault="00734650" w:rsidP="00734650">
            <w:pPr>
              <w:jc w:val="center"/>
            </w:pPr>
            <w:r w:rsidRPr="00734650">
              <w:t>0</w:t>
            </w:r>
          </w:p>
        </w:tc>
      </w:tr>
      <w:tr w:rsidR="00734650" w:rsidRPr="00713196" w14:paraId="19D1D04F" w14:textId="77777777" w:rsidTr="00CE1E6A">
        <w:trPr>
          <w:trHeight w:val="21"/>
        </w:trPr>
        <w:tc>
          <w:tcPr>
            <w:tcW w:w="3794" w:type="dxa"/>
            <w:shd w:val="clear" w:color="auto" w:fill="auto"/>
          </w:tcPr>
          <w:p w14:paraId="52E10199" w14:textId="77777777" w:rsidR="00734650" w:rsidRPr="00734650" w:rsidRDefault="00734650" w:rsidP="00734650">
            <w:r w:rsidRPr="00734650">
              <w:lastRenderedPageBreak/>
              <w:t>Visuomenės sveikatos specialistai, vykdantys psichikos sveikatos stiprinimą Marijampolės savivaldybėje</w:t>
            </w:r>
          </w:p>
        </w:tc>
        <w:tc>
          <w:tcPr>
            <w:tcW w:w="992" w:type="dxa"/>
            <w:shd w:val="clear" w:color="auto" w:fill="auto"/>
            <w:vAlign w:val="center"/>
          </w:tcPr>
          <w:p w14:paraId="1D072147" w14:textId="77777777" w:rsidR="00734650" w:rsidRPr="00734650" w:rsidRDefault="00734650" w:rsidP="00734650">
            <w:pPr>
              <w:jc w:val="center"/>
            </w:pPr>
            <w:r w:rsidRPr="00734650">
              <w:t>0</w:t>
            </w:r>
          </w:p>
        </w:tc>
        <w:tc>
          <w:tcPr>
            <w:tcW w:w="992" w:type="dxa"/>
            <w:shd w:val="clear" w:color="auto" w:fill="auto"/>
            <w:vAlign w:val="center"/>
          </w:tcPr>
          <w:p w14:paraId="35945A57" w14:textId="77777777" w:rsidR="00734650" w:rsidRPr="00734650" w:rsidRDefault="00734650" w:rsidP="00734650">
            <w:pPr>
              <w:jc w:val="center"/>
            </w:pPr>
            <w:r w:rsidRPr="00734650">
              <w:t>1,5</w:t>
            </w:r>
          </w:p>
        </w:tc>
        <w:tc>
          <w:tcPr>
            <w:tcW w:w="993" w:type="dxa"/>
            <w:shd w:val="clear" w:color="auto" w:fill="auto"/>
            <w:vAlign w:val="center"/>
          </w:tcPr>
          <w:p w14:paraId="175A8244" w14:textId="77777777" w:rsidR="00734650" w:rsidRPr="00734650" w:rsidRDefault="00734650" w:rsidP="00734650">
            <w:pPr>
              <w:jc w:val="center"/>
            </w:pPr>
            <w:r w:rsidRPr="00734650">
              <w:t>1,5</w:t>
            </w:r>
          </w:p>
        </w:tc>
        <w:tc>
          <w:tcPr>
            <w:tcW w:w="992" w:type="dxa"/>
            <w:shd w:val="clear" w:color="auto" w:fill="auto"/>
            <w:vAlign w:val="center"/>
          </w:tcPr>
          <w:p w14:paraId="06442932" w14:textId="77777777" w:rsidR="00734650" w:rsidRPr="00734650" w:rsidRDefault="00734650" w:rsidP="00734650">
            <w:pPr>
              <w:jc w:val="center"/>
            </w:pPr>
            <w:r w:rsidRPr="00734650">
              <w:t>0</w:t>
            </w:r>
          </w:p>
        </w:tc>
        <w:tc>
          <w:tcPr>
            <w:tcW w:w="992" w:type="dxa"/>
            <w:shd w:val="clear" w:color="auto" w:fill="auto"/>
            <w:vAlign w:val="center"/>
          </w:tcPr>
          <w:p w14:paraId="7FED295E" w14:textId="77777777" w:rsidR="00734650" w:rsidRPr="00734650" w:rsidRDefault="00734650" w:rsidP="00734650">
            <w:pPr>
              <w:jc w:val="center"/>
            </w:pPr>
            <w:r w:rsidRPr="00734650">
              <w:t>0</w:t>
            </w:r>
          </w:p>
        </w:tc>
        <w:tc>
          <w:tcPr>
            <w:tcW w:w="998" w:type="dxa"/>
            <w:shd w:val="clear" w:color="auto" w:fill="auto"/>
            <w:vAlign w:val="center"/>
          </w:tcPr>
          <w:p w14:paraId="485902EB" w14:textId="77777777" w:rsidR="00734650" w:rsidRPr="00734650" w:rsidRDefault="00734650" w:rsidP="00734650">
            <w:pPr>
              <w:jc w:val="center"/>
            </w:pPr>
            <w:r w:rsidRPr="00734650">
              <w:t>0,75</w:t>
            </w:r>
          </w:p>
        </w:tc>
      </w:tr>
      <w:tr w:rsidR="00734650" w:rsidRPr="00713196" w14:paraId="3370FF92" w14:textId="77777777" w:rsidTr="00CE1E6A">
        <w:trPr>
          <w:trHeight w:val="21"/>
        </w:trPr>
        <w:tc>
          <w:tcPr>
            <w:tcW w:w="3794" w:type="dxa"/>
            <w:shd w:val="clear" w:color="auto" w:fill="auto"/>
          </w:tcPr>
          <w:p w14:paraId="21311F7F" w14:textId="77777777" w:rsidR="00734650" w:rsidRPr="00734650" w:rsidRDefault="00734650" w:rsidP="00734650">
            <w:r w:rsidRPr="00734650">
              <w:t>Visuomenės sveikatos specialistai, vykdantys psichikos sveikatos stiprinimą Kalvarijos savivaldybėje</w:t>
            </w:r>
          </w:p>
        </w:tc>
        <w:tc>
          <w:tcPr>
            <w:tcW w:w="992" w:type="dxa"/>
            <w:shd w:val="clear" w:color="auto" w:fill="auto"/>
            <w:vAlign w:val="center"/>
          </w:tcPr>
          <w:p w14:paraId="749218D6" w14:textId="77777777" w:rsidR="00734650" w:rsidRPr="00734650" w:rsidRDefault="00734650" w:rsidP="00734650">
            <w:pPr>
              <w:jc w:val="center"/>
            </w:pPr>
            <w:r w:rsidRPr="00734650">
              <w:t>0</w:t>
            </w:r>
          </w:p>
        </w:tc>
        <w:tc>
          <w:tcPr>
            <w:tcW w:w="992" w:type="dxa"/>
            <w:shd w:val="clear" w:color="auto" w:fill="auto"/>
            <w:vAlign w:val="center"/>
          </w:tcPr>
          <w:p w14:paraId="23CFB172" w14:textId="77777777" w:rsidR="00734650" w:rsidRPr="00734650" w:rsidRDefault="00734650" w:rsidP="00734650">
            <w:pPr>
              <w:jc w:val="center"/>
            </w:pPr>
            <w:r w:rsidRPr="00734650">
              <w:t>0,5</w:t>
            </w:r>
          </w:p>
        </w:tc>
        <w:tc>
          <w:tcPr>
            <w:tcW w:w="993" w:type="dxa"/>
            <w:shd w:val="clear" w:color="auto" w:fill="auto"/>
            <w:vAlign w:val="center"/>
          </w:tcPr>
          <w:p w14:paraId="71D724DF" w14:textId="77777777" w:rsidR="00734650" w:rsidRPr="00734650" w:rsidRDefault="00734650" w:rsidP="00734650">
            <w:pPr>
              <w:jc w:val="center"/>
            </w:pPr>
            <w:r w:rsidRPr="00734650">
              <w:t>0,5</w:t>
            </w:r>
          </w:p>
        </w:tc>
        <w:tc>
          <w:tcPr>
            <w:tcW w:w="992" w:type="dxa"/>
            <w:shd w:val="clear" w:color="auto" w:fill="auto"/>
            <w:vAlign w:val="center"/>
          </w:tcPr>
          <w:p w14:paraId="65AE83A2" w14:textId="77777777" w:rsidR="00734650" w:rsidRPr="00734650" w:rsidRDefault="00734650" w:rsidP="00734650">
            <w:pPr>
              <w:jc w:val="center"/>
            </w:pPr>
            <w:r w:rsidRPr="00734650">
              <w:t>0</w:t>
            </w:r>
          </w:p>
        </w:tc>
        <w:tc>
          <w:tcPr>
            <w:tcW w:w="992" w:type="dxa"/>
            <w:shd w:val="clear" w:color="auto" w:fill="auto"/>
            <w:vAlign w:val="center"/>
          </w:tcPr>
          <w:p w14:paraId="72FCCB2B" w14:textId="77777777" w:rsidR="00734650" w:rsidRPr="00734650" w:rsidRDefault="00734650" w:rsidP="00734650">
            <w:pPr>
              <w:jc w:val="center"/>
            </w:pPr>
            <w:r w:rsidRPr="00734650">
              <w:t>0</w:t>
            </w:r>
          </w:p>
        </w:tc>
        <w:tc>
          <w:tcPr>
            <w:tcW w:w="998" w:type="dxa"/>
            <w:shd w:val="clear" w:color="auto" w:fill="auto"/>
            <w:vAlign w:val="center"/>
          </w:tcPr>
          <w:p w14:paraId="670B3159" w14:textId="77777777" w:rsidR="00734650" w:rsidRPr="00734650" w:rsidRDefault="00734650" w:rsidP="00734650">
            <w:pPr>
              <w:jc w:val="center"/>
            </w:pPr>
            <w:r w:rsidRPr="00734650">
              <w:t>0</w:t>
            </w:r>
          </w:p>
        </w:tc>
      </w:tr>
      <w:tr w:rsidR="00734650" w:rsidRPr="00713196" w14:paraId="019FD6A1" w14:textId="77777777" w:rsidTr="00CE1E6A">
        <w:trPr>
          <w:trHeight w:val="21"/>
        </w:trPr>
        <w:tc>
          <w:tcPr>
            <w:tcW w:w="3794" w:type="dxa"/>
            <w:shd w:val="clear" w:color="auto" w:fill="auto"/>
          </w:tcPr>
          <w:p w14:paraId="11094E85" w14:textId="77777777" w:rsidR="00734650" w:rsidRPr="00734650" w:rsidRDefault="00734650" w:rsidP="00734650">
            <w:r w:rsidRPr="00734650">
              <w:t>Jaunimo projekto koordinatorius</w:t>
            </w:r>
          </w:p>
        </w:tc>
        <w:tc>
          <w:tcPr>
            <w:tcW w:w="992" w:type="dxa"/>
            <w:shd w:val="clear" w:color="auto" w:fill="auto"/>
            <w:vAlign w:val="center"/>
          </w:tcPr>
          <w:p w14:paraId="2D160CEC" w14:textId="77777777" w:rsidR="00734650" w:rsidRPr="00734650" w:rsidRDefault="00734650" w:rsidP="00734650">
            <w:pPr>
              <w:jc w:val="center"/>
            </w:pPr>
            <w:r w:rsidRPr="00734650">
              <w:t>0</w:t>
            </w:r>
          </w:p>
        </w:tc>
        <w:tc>
          <w:tcPr>
            <w:tcW w:w="992" w:type="dxa"/>
            <w:shd w:val="clear" w:color="auto" w:fill="auto"/>
            <w:vAlign w:val="center"/>
          </w:tcPr>
          <w:p w14:paraId="41FA93F3" w14:textId="77777777" w:rsidR="00734650" w:rsidRPr="00734650" w:rsidRDefault="00734650" w:rsidP="00734650">
            <w:pPr>
              <w:jc w:val="center"/>
            </w:pPr>
            <w:r w:rsidRPr="00734650">
              <w:t>0,5</w:t>
            </w:r>
          </w:p>
        </w:tc>
        <w:tc>
          <w:tcPr>
            <w:tcW w:w="993" w:type="dxa"/>
            <w:shd w:val="clear" w:color="auto" w:fill="auto"/>
            <w:vAlign w:val="center"/>
          </w:tcPr>
          <w:p w14:paraId="450A9F6D" w14:textId="77777777" w:rsidR="00734650" w:rsidRPr="00734650" w:rsidRDefault="00734650" w:rsidP="00734650">
            <w:pPr>
              <w:jc w:val="center"/>
            </w:pPr>
            <w:r w:rsidRPr="00734650">
              <w:t>0,5</w:t>
            </w:r>
          </w:p>
        </w:tc>
        <w:tc>
          <w:tcPr>
            <w:tcW w:w="992" w:type="dxa"/>
            <w:shd w:val="clear" w:color="auto" w:fill="auto"/>
            <w:vAlign w:val="center"/>
          </w:tcPr>
          <w:p w14:paraId="439303BF" w14:textId="77777777" w:rsidR="00734650" w:rsidRPr="00734650" w:rsidRDefault="00734650" w:rsidP="00734650">
            <w:pPr>
              <w:jc w:val="center"/>
            </w:pPr>
            <w:r w:rsidRPr="00734650">
              <w:t>0</w:t>
            </w:r>
          </w:p>
        </w:tc>
        <w:tc>
          <w:tcPr>
            <w:tcW w:w="992" w:type="dxa"/>
            <w:shd w:val="clear" w:color="auto" w:fill="auto"/>
            <w:vAlign w:val="center"/>
          </w:tcPr>
          <w:p w14:paraId="7A03867B" w14:textId="77777777" w:rsidR="00734650" w:rsidRPr="00734650" w:rsidRDefault="00734650" w:rsidP="00734650">
            <w:pPr>
              <w:jc w:val="center"/>
            </w:pPr>
            <w:r w:rsidRPr="00734650">
              <w:t>0,5</w:t>
            </w:r>
          </w:p>
        </w:tc>
        <w:tc>
          <w:tcPr>
            <w:tcW w:w="998" w:type="dxa"/>
            <w:shd w:val="clear" w:color="auto" w:fill="auto"/>
            <w:vAlign w:val="center"/>
          </w:tcPr>
          <w:p w14:paraId="744B238D" w14:textId="77777777" w:rsidR="00734650" w:rsidRPr="00734650" w:rsidRDefault="00734650" w:rsidP="00734650">
            <w:pPr>
              <w:jc w:val="center"/>
            </w:pPr>
            <w:r w:rsidRPr="00734650">
              <w:t>0,5</w:t>
            </w:r>
          </w:p>
        </w:tc>
      </w:tr>
      <w:tr w:rsidR="00EC574D" w:rsidRPr="00713196" w14:paraId="52F13A57" w14:textId="77777777" w:rsidTr="00CE1E6A">
        <w:trPr>
          <w:trHeight w:val="21"/>
        </w:trPr>
        <w:tc>
          <w:tcPr>
            <w:tcW w:w="3794" w:type="dxa"/>
            <w:shd w:val="clear" w:color="auto" w:fill="auto"/>
          </w:tcPr>
          <w:p w14:paraId="6BF9A272" w14:textId="77777777" w:rsidR="00EC574D" w:rsidRPr="00734650" w:rsidRDefault="00EC574D" w:rsidP="00EC574D">
            <w:r w:rsidRPr="00734650">
              <w:t>Integruotos sistemos diegimo koordinatorius</w:t>
            </w:r>
          </w:p>
        </w:tc>
        <w:tc>
          <w:tcPr>
            <w:tcW w:w="992" w:type="dxa"/>
            <w:shd w:val="clear" w:color="auto" w:fill="auto"/>
            <w:vAlign w:val="center"/>
          </w:tcPr>
          <w:p w14:paraId="62D9E5F3" w14:textId="77777777" w:rsidR="00EC574D" w:rsidRPr="00734650" w:rsidRDefault="00EC574D" w:rsidP="00EC574D">
            <w:pPr>
              <w:jc w:val="center"/>
            </w:pPr>
            <w:r w:rsidRPr="00734650">
              <w:t>0,5</w:t>
            </w:r>
          </w:p>
        </w:tc>
        <w:tc>
          <w:tcPr>
            <w:tcW w:w="992" w:type="dxa"/>
            <w:shd w:val="clear" w:color="auto" w:fill="auto"/>
            <w:vAlign w:val="center"/>
          </w:tcPr>
          <w:p w14:paraId="5C578E4A" w14:textId="77777777" w:rsidR="00EC574D" w:rsidRPr="00734650" w:rsidRDefault="00EC574D" w:rsidP="00EC574D">
            <w:pPr>
              <w:jc w:val="center"/>
            </w:pPr>
            <w:r w:rsidRPr="00734650">
              <w:t>0,5</w:t>
            </w:r>
          </w:p>
        </w:tc>
        <w:tc>
          <w:tcPr>
            <w:tcW w:w="993" w:type="dxa"/>
            <w:shd w:val="clear" w:color="auto" w:fill="auto"/>
            <w:vAlign w:val="center"/>
          </w:tcPr>
          <w:p w14:paraId="25FAA61E" w14:textId="77777777" w:rsidR="00EC574D" w:rsidRPr="00734650" w:rsidRDefault="00CB5053" w:rsidP="00EC574D">
            <w:pPr>
              <w:jc w:val="center"/>
            </w:pPr>
            <w:r>
              <w:t>0</w:t>
            </w:r>
          </w:p>
        </w:tc>
        <w:tc>
          <w:tcPr>
            <w:tcW w:w="992" w:type="dxa"/>
            <w:shd w:val="clear" w:color="auto" w:fill="auto"/>
            <w:vAlign w:val="center"/>
          </w:tcPr>
          <w:p w14:paraId="1BC3A2B2" w14:textId="77777777" w:rsidR="00EC574D" w:rsidRPr="00734650" w:rsidRDefault="00EC574D" w:rsidP="00EC574D">
            <w:pPr>
              <w:jc w:val="center"/>
            </w:pPr>
            <w:r w:rsidRPr="00734650">
              <w:t>0,5</w:t>
            </w:r>
          </w:p>
        </w:tc>
        <w:tc>
          <w:tcPr>
            <w:tcW w:w="992" w:type="dxa"/>
            <w:shd w:val="clear" w:color="auto" w:fill="auto"/>
            <w:vAlign w:val="center"/>
          </w:tcPr>
          <w:p w14:paraId="3B453951" w14:textId="77777777" w:rsidR="00EC574D" w:rsidRPr="00734650" w:rsidRDefault="00EC574D" w:rsidP="00EC574D">
            <w:pPr>
              <w:jc w:val="center"/>
            </w:pPr>
            <w:r w:rsidRPr="00734650">
              <w:t>0,5</w:t>
            </w:r>
          </w:p>
        </w:tc>
        <w:tc>
          <w:tcPr>
            <w:tcW w:w="998" w:type="dxa"/>
            <w:shd w:val="clear" w:color="auto" w:fill="auto"/>
            <w:vAlign w:val="center"/>
          </w:tcPr>
          <w:p w14:paraId="69B4AA2C" w14:textId="77777777" w:rsidR="00EC574D" w:rsidRPr="00734650" w:rsidRDefault="00EC574D" w:rsidP="00EC574D">
            <w:pPr>
              <w:jc w:val="center"/>
            </w:pPr>
            <w:r>
              <w:t>0</w:t>
            </w:r>
          </w:p>
        </w:tc>
      </w:tr>
      <w:tr w:rsidR="00EC574D" w:rsidRPr="00713196" w14:paraId="74637C88" w14:textId="77777777" w:rsidTr="00CE1E6A">
        <w:trPr>
          <w:trHeight w:val="21"/>
        </w:trPr>
        <w:tc>
          <w:tcPr>
            <w:tcW w:w="3794" w:type="dxa"/>
            <w:shd w:val="clear" w:color="auto" w:fill="auto"/>
          </w:tcPr>
          <w:p w14:paraId="0B580C14" w14:textId="77777777" w:rsidR="00EC574D" w:rsidRPr="00734650" w:rsidRDefault="00EC574D" w:rsidP="00EC574D">
            <w:r>
              <w:t>Grupės vadovas</w:t>
            </w:r>
          </w:p>
        </w:tc>
        <w:tc>
          <w:tcPr>
            <w:tcW w:w="992" w:type="dxa"/>
            <w:shd w:val="clear" w:color="auto" w:fill="auto"/>
            <w:vAlign w:val="center"/>
          </w:tcPr>
          <w:p w14:paraId="4BD40107" w14:textId="77777777" w:rsidR="00EC574D" w:rsidRPr="00734650" w:rsidRDefault="00EC574D" w:rsidP="00EC574D">
            <w:pPr>
              <w:jc w:val="center"/>
            </w:pPr>
            <w:r>
              <w:t>0</w:t>
            </w:r>
          </w:p>
        </w:tc>
        <w:tc>
          <w:tcPr>
            <w:tcW w:w="992" w:type="dxa"/>
            <w:shd w:val="clear" w:color="auto" w:fill="auto"/>
            <w:vAlign w:val="center"/>
          </w:tcPr>
          <w:p w14:paraId="1F38585D" w14:textId="77777777" w:rsidR="00EC574D" w:rsidRPr="00734650" w:rsidRDefault="00EC574D" w:rsidP="00EC574D">
            <w:pPr>
              <w:jc w:val="center"/>
            </w:pPr>
            <w:r>
              <w:t>0</w:t>
            </w:r>
          </w:p>
        </w:tc>
        <w:tc>
          <w:tcPr>
            <w:tcW w:w="993" w:type="dxa"/>
            <w:shd w:val="clear" w:color="auto" w:fill="auto"/>
            <w:vAlign w:val="center"/>
          </w:tcPr>
          <w:p w14:paraId="4FA2B410" w14:textId="77777777" w:rsidR="00EC574D" w:rsidRPr="00734650" w:rsidRDefault="00EC574D" w:rsidP="00EC574D">
            <w:pPr>
              <w:jc w:val="center"/>
            </w:pPr>
            <w:r>
              <w:t>0,5</w:t>
            </w:r>
          </w:p>
        </w:tc>
        <w:tc>
          <w:tcPr>
            <w:tcW w:w="992" w:type="dxa"/>
            <w:shd w:val="clear" w:color="auto" w:fill="auto"/>
            <w:vAlign w:val="center"/>
          </w:tcPr>
          <w:p w14:paraId="2FE2A035" w14:textId="77777777" w:rsidR="00EC574D" w:rsidRPr="00734650" w:rsidRDefault="00EC574D" w:rsidP="00EC574D">
            <w:pPr>
              <w:jc w:val="center"/>
            </w:pPr>
            <w:r>
              <w:t>0</w:t>
            </w:r>
          </w:p>
        </w:tc>
        <w:tc>
          <w:tcPr>
            <w:tcW w:w="992" w:type="dxa"/>
            <w:shd w:val="clear" w:color="auto" w:fill="auto"/>
            <w:vAlign w:val="center"/>
          </w:tcPr>
          <w:p w14:paraId="2428D54A" w14:textId="77777777" w:rsidR="00EC574D" w:rsidRPr="00734650" w:rsidRDefault="00EC574D" w:rsidP="00EC574D">
            <w:pPr>
              <w:jc w:val="center"/>
            </w:pPr>
            <w:r>
              <w:t>0</w:t>
            </w:r>
          </w:p>
        </w:tc>
        <w:tc>
          <w:tcPr>
            <w:tcW w:w="998" w:type="dxa"/>
            <w:shd w:val="clear" w:color="auto" w:fill="auto"/>
            <w:vAlign w:val="center"/>
          </w:tcPr>
          <w:p w14:paraId="4D8B4F06" w14:textId="77777777" w:rsidR="00EC574D" w:rsidRPr="00734650" w:rsidRDefault="00EC574D" w:rsidP="00EC574D">
            <w:pPr>
              <w:jc w:val="center"/>
            </w:pPr>
            <w:r>
              <w:t>0,5</w:t>
            </w:r>
          </w:p>
        </w:tc>
      </w:tr>
      <w:tr w:rsidR="00EC574D" w:rsidRPr="00713196" w14:paraId="35D66340" w14:textId="77777777" w:rsidTr="00CE1E6A">
        <w:trPr>
          <w:trHeight w:val="43"/>
        </w:trPr>
        <w:tc>
          <w:tcPr>
            <w:tcW w:w="3794" w:type="dxa"/>
            <w:shd w:val="clear" w:color="auto" w:fill="auto"/>
          </w:tcPr>
          <w:p w14:paraId="27AD6811" w14:textId="77777777" w:rsidR="00EC574D" w:rsidRPr="00734650" w:rsidRDefault="00EC574D" w:rsidP="00EC574D">
            <w:pPr>
              <w:rPr>
                <w:b/>
                <w:bCs/>
              </w:rPr>
            </w:pPr>
            <w:r w:rsidRPr="00734650">
              <w:rPr>
                <w:b/>
                <w:bCs/>
              </w:rPr>
              <w:t>Iš viso</w:t>
            </w:r>
          </w:p>
        </w:tc>
        <w:tc>
          <w:tcPr>
            <w:tcW w:w="992" w:type="dxa"/>
            <w:shd w:val="clear" w:color="auto" w:fill="auto"/>
            <w:vAlign w:val="center"/>
          </w:tcPr>
          <w:p w14:paraId="427E14FD" w14:textId="77777777" w:rsidR="00EC574D" w:rsidRPr="00734650" w:rsidRDefault="00EC574D" w:rsidP="00EC574D">
            <w:pPr>
              <w:jc w:val="center"/>
              <w:rPr>
                <w:b/>
                <w:bCs/>
              </w:rPr>
            </w:pPr>
            <w:r w:rsidRPr="00734650">
              <w:rPr>
                <w:b/>
                <w:bCs/>
              </w:rPr>
              <w:t>35</w:t>
            </w:r>
          </w:p>
        </w:tc>
        <w:tc>
          <w:tcPr>
            <w:tcW w:w="992" w:type="dxa"/>
            <w:shd w:val="clear" w:color="auto" w:fill="auto"/>
            <w:vAlign w:val="center"/>
          </w:tcPr>
          <w:p w14:paraId="79F80C51" w14:textId="77777777" w:rsidR="00EC574D" w:rsidRPr="00734650" w:rsidRDefault="00EC574D" w:rsidP="00EC574D">
            <w:pPr>
              <w:jc w:val="center"/>
              <w:rPr>
                <w:b/>
                <w:bCs/>
              </w:rPr>
            </w:pPr>
            <w:r w:rsidRPr="00734650">
              <w:rPr>
                <w:b/>
                <w:bCs/>
              </w:rPr>
              <w:t>35</w:t>
            </w:r>
          </w:p>
        </w:tc>
        <w:tc>
          <w:tcPr>
            <w:tcW w:w="993" w:type="dxa"/>
            <w:shd w:val="clear" w:color="auto" w:fill="auto"/>
            <w:vAlign w:val="center"/>
          </w:tcPr>
          <w:p w14:paraId="3BFD7A89" w14:textId="77777777" w:rsidR="00EC574D" w:rsidRPr="00734650" w:rsidRDefault="00EC574D" w:rsidP="00EC574D">
            <w:pPr>
              <w:jc w:val="center"/>
              <w:rPr>
                <w:b/>
                <w:bCs/>
              </w:rPr>
            </w:pPr>
            <w:r w:rsidRPr="00734650">
              <w:rPr>
                <w:b/>
                <w:bCs/>
              </w:rPr>
              <w:t>35</w:t>
            </w:r>
          </w:p>
        </w:tc>
        <w:tc>
          <w:tcPr>
            <w:tcW w:w="992" w:type="dxa"/>
            <w:shd w:val="clear" w:color="auto" w:fill="auto"/>
            <w:vAlign w:val="center"/>
          </w:tcPr>
          <w:p w14:paraId="06529E08" w14:textId="77777777" w:rsidR="00EC574D" w:rsidRPr="00734650" w:rsidRDefault="00EC574D" w:rsidP="00EC574D">
            <w:pPr>
              <w:jc w:val="center"/>
              <w:rPr>
                <w:b/>
                <w:bCs/>
              </w:rPr>
            </w:pPr>
            <w:r w:rsidRPr="00734650">
              <w:rPr>
                <w:b/>
                <w:bCs/>
              </w:rPr>
              <w:t>27,5</w:t>
            </w:r>
          </w:p>
        </w:tc>
        <w:tc>
          <w:tcPr>
            <w:tcW w:w="992" w:type="dxa"/>
            <w:shd w:val="clear" w:color="auto" w:fill="auto"/>
            <w:vAlign w:val="center"/>
          </w:tcPr>
          <w:p w14:paraId="2A855E97" w14:textId="77777777" w:rsidR="00EC574D" w:rsidRPr="00734650" w:rsidRDefault="00EC574D" w:rsidP="00EC574D">
            <w:pPr>
              <w:jc w:val="center"/>
              <w:rPr>
                <w:b/>
                <w:bCs/>
              </w:rPr>
            </w:pPr>
            <w:r w:rsidRPr="00734650">
              <w:rPr>
                <w:b/>
                <w:bCs/>
              </w:rPr>
              <w:t>30,55</w:t>
            </w:r>
          </w:p>
        </w:tc>
        <w:tc>
          <w:tcPr>
            <w:tcW w:w="998" w:type="dxa"/>
            <w:shd w:val="clear" w:color="auto" w:fill="auto"/>
            <w:vAlign w:val="center"/>
          </w:tcPr>
          <w:p w14:paraId="598A9DD9" w14:textId="77777777" w:rsidR="00EC574D" w:rsidRPr="00734650" w:rsidRDefault="00EC574D" w:rsidP="00EC574D">
            <w:pPr>
              <w:jc w:val="center"/>
              <w:rPr>
                <w:b/>
                <w:bCs/>
              </w:rPr>
            </w:pPr>
            <w:r w:rsidRPr="00734650">
              <w:rPr>
                <w:b/>
                <w:bCs/>
              </w:rPr>
              <w:t>31,30</w:t>
            </w:r>
          </w:p>
        </w:tc>
      </w:tr>
    </w:tbl>
    <w:p w14:paraId="7CAA6AC8" w14:textId="77777777" w:rsidR="00D63164" w:rsidRPr="00713196" w:rsidRDefault="00D63164" w:rsidP="00D63164">
      <w:pPr>
        <w:ind w:left="-142" w:right="141" w:firstLine="709"/>
        <w:jc w:val="both"/>
        <w:rPr>
          <w:highlight w:val="yellow"/>
        </w:rPr>
      </w:pPr>
    </w:p>
    <w:p w14:paraId="30CF875F" w14:textId="77777777" w:rsidR="00D63164" w:rsidRPr="00734650" w:rsidRDefault="00D63164" w:rsidP="00D63164">
      <w:pPr>
        <w:ind w:left="-142" w:right="141" w:firstLine="862"/>
        <w:jc w:val="both"/>
      </w:pPr>
      <w:r w:rsidRPr="00734650">
        <w:t>2 lentelė. 20</w:t>
      </w:r>
      <w:r w:rsidR="00734650" w:rsidRPr="00734650">
        <w:t>21</w:t>
      </w:r>
      <w:r w:rsidRPr="00734650">
        <w:t>-202</w:t>
      </w:r>
      <w:r w:rsidR="00734650" w:rsidRPr="00734650">
        <w:t>2</w:t>
      </w:r>
      <w:r w:rsidRPr="00734650">
        <w:t xml:space="preserve"> metų (gruodžio 3</w:t>
      </w:r>
      <w:r w:rsidR="00734650">
        <w:t>1</w:t>
      </w:r>
      <w:r w:rsidRPr="00734650">
        <w:t xml:space="preserve"> d. duomenimis) darbuotojų skaičiaus pokytis: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805"/>
        <w:gridCol w:w="1804"/>
        <w:gridCol w:w="1771"/>
      </w:tblGrid>
      <w:tr w:rsidR="00A90F4E" w:rsidRPr="00734650" w14:paraId="112996CB" w14:textId="77777777" w:rsidTr="00316E10">
        <w:tc>
          <w:tcPr>
            <w:tcW w:w="4395" w:type="dxa"/>
            <w:shd w:val="clear" w:color="auto" w:fill="auto"/>
            <w:vAlign w:val="center"/>
          </w:tcPr>
          <w:p w14:paraId="24892626" w14:textId="77777777" w:rsidR="00D63164" w:rsidRPr="00734650" w:rsidRDefault="00D63164" w:rsidP="00316E10">
            <w:pPr>
              <w:ind w:right="141"/>
              <w:jc w:val="center"/>
              <w:rPr>
                <w:b/>
                <w:bCs/>
              </w:rPr>
            </w:pPr>
          </w:p>
        </w:tc>
        <w:tc>
          <w:tcPr>
            <w:tcW w:w="1843" w:type="dxa"/>
            <w:shd w:val="clear" w:color="auto" w:fill="auto"/>
            <w:vAlign w:val="center"/>
          </w:tcPr>
          <w:p w14:paraId="3C894317" w14:textId="77777777" w:rsidR="00D63164" w:rsidRPr="00734650" w:rsidRDefault="0038560A" w:rsidP="00316E10">
            <w:pPr>
              <w:ind w:right="141"/>
              <w:jc w:val="center"/>
              <w:rPr>
                <w:b/>
                <w:bCs/>
              </w:rPr>
            </w:pPr>
            <w:r w:rsidRPr="00734650">
              <w:rPr>
                <w:b/>
                <w:bCs/>
              </w:rPr>
              <w:t>2020 m.</w:t>
            </w:r>
          </w:p>
        </w:tc>
        <w:tc>
          <w:tcPr>
            <w:tcW w:w="1842" w:type="dxa"/>
            <w:vAlign w:val="center"/>
          </w:tcPr>
          <w:p w14:paraId="78DFA78A" w14:textId="77777777" w:rsidR="00D63164" w:rsidRPr="00734650" w:rsidRDefault="00D63164" w:rsidP="00316E10">
            <w:pPr>
              <w:ind w:right="141"/>
              <w:jc w:val="center"/>
              <w:rPr>
                <w:b/>
                <w:bCs/>
              </w:rPr>
            </w:pPr>
            <w:r w:rsidRPr="00734650">
              <w:rPr>
                <w:b/>
                <w:bCs/>
              </w:rPr>
              <w:t>202</w:t>
            </w:r>
            <w:r w:rsidR="0038560A" w:rsidRPr="00734650">
              <w:rPr>
                <w:b/>
                <w:bCs/>
              </w:rPr>
              <w:t xml:space="preserve">1 </w:t>
            </w:r>
            <w:r w:rsidRPr="00734650">
              <w:rPr>
                <w:b/>
                <w:bCs/>
              </w:rPr>
              <w:t>m.</w:t>
            </w:r>
          </w:p>
        </w:tc>
        <w:tc>
          <w:tcPr>
            <w:tcW w:w="1808" w:type="dxa"/>
          </w:tcPr>
          <w:p w14:paraId="372B3F56" w14:textId="77777777" w:rsidR="00D63164" w:rsidRPr="00734650" w:rsidRDefault="00D63164" w:rsidP="00316E10">
            <w:pPr>
              <w:ind w:right="141"/>
              <w:jc w:val="center"/>
              <w:rPr>
                <w:b/>
                <w:bCs/>
              </w:rPr>
            </w:pPr>
            <w:r w:rsidRPr="00734650">
              <w:rPr>
                <w:b/>
                <w:bCs/>
              </w:rPr>
              <w:t>202</w:t>
            </w:r>
            <w:r w:rsidR="0038560A" w:rsidRPr="00734650">
              <w:rPr>
                <w:b/>
                <w:bCs/>
              </w:rPr>
              <w:t>2</w:t>
            </w:r>
            <w:r w:rsidRPr="00734650">
              <w:rPr>
                <w:b/>
                <w:bCs/>
              </w:rPr>
              <w:t xml:space="preserve"> m.</w:t>
            </w:r>
          </w:p>
        </w:tc>
      </w:tr>
      <w:tr w:rsidR="00A90F4E" w:rsidRPr="00734650" w14:paraId="64322C0C" w14:textId="77777777" w:rsidTr="00316E10">
        <w:tc>
          <w:tcPr>
            <w:tcW w:w="4395" w:type="dxa"/>
            <w:shd w:val="clear" w:color="auto" w:fill="auto"/>
            <w:vAlign w:val="center"/>
          </w:tcPr>
          <w:p w14:paraId="038AA757" w14:textId="77777777" w:rsidR="00D63164" w:rsidRPr="00734650" w:rsidRDefault="00D63164" w:rsidP="00316E10">
            <w:pPr>
              <w:ind w:right="141"/>
            </w:pPr>
            <w:r w:rsidRPr="00734650">
              <w:t>Darbuotojų skaičius</w:t>
            </w:r>
          </w:p>
        </w:tc>
        <w:tc>
          <w:tcPr>
            <w:tcW w:w="1843" w:type="dxa"/>
            <w:shd w:val="clear" w:color="auto" w:fill="auto"/>
            <w:vAlign w:val="center"/>
          </w:tcPr>
          <w:p w14:paraId="794273EB" w14:textId="77777777" w:rsidR="00D63164" w:rsidRPr="00734650" w:rsidRDefault="0038560A" w:rsidP="00316E10">
            <w:pPr>
              <w:ind w:right="141"/>
              <w:jc w:val="center"/>
            </w:pPr>
            <w:r w:rsidRPr="00734650">
              <w:t>36</w:t>
            </w:r>
          </w:p>
        </w:tc>
        <w:tc>
          <w:tcPr>
            <w:tcW w:w="1842" w:type="dxa"/>
            <w:vAlign w:val="center"/>
          </w:tcPr>
          <w:p w14:paraId="0565EADF" w14:textId="77777777" w:rsidR="00D63164" w:rsidRPr="00734650" w:rsidRDefault="0038560A" w:rsidP="00316E10">
            <w:pPr>
              <w:ind w:right="141"/>
              <w:jc w:val="center"/>
            </w:pPr>
            <w:r w:rsidRPr="00734650">
              <w:t>35</w:t>
            </w:r>
          </w:p>
        </w:tc>
        <w:tc>
          <w:tcPr>
            <w:tcW w:w="1808" w:type="dxa"/>
          </w:tcPr>
          <w:p w14:paraId="31F02117" w14:textId="77777777" w:rsidR="00D63164" w:rsidRPr="00734650" w:rsidRDefault="005A60AE" w:rsidP="00316E10">
            <w:pPr>
              <w:ind w:right="141"/>
              <w:jc w:val="center"/>
            </w:pPr>
            <w:r>
              <w:t>40</w:t>
            </w:r>
          </w:p>
        </w:tc>
      </w:tr>
    </w:tbl>
    <w:p w14:paraId="73D0A724" w14:textId="77777777" w:rsidR="00D63164" w:rsidRPr="00713196" w:rsidRDefault="00D63164" w:rsidP="00D63164">
      <w:pPr>
        <w:ind w:left="-142" w:right="141" w:firstLine="709"/>
        <w:jc w:val="both"/>
        <w:rPr>
          <w:highlight w:val="yellow"/>
        </w:rPr>
      </w:pPr>
      <w:bookmarkStart w:id="1" w:name="_Hlk34308899"/>
    </w:p>
    <w:p w14:paraId="26A907AA" w14:textId="77777777" w:rsidR="00D63164" w:rsidRPr="008F3099" w:rsidRDefault="00D63164" w:rsidP="00D63164">
      <w:pPr>
        <w:ind w:left="-142" w:right="141" w:firstLine="862"/>
        <w:jc w:val="both"/>
      </w:pPr>
      <w:r w:rsidRPr="008F3099">
        <w:t>3 lentelė. 20</w:t>
      </w:r>
      <w:r w:rsidR="008F3099" w:rsidRPr="008F3099">
        <w:t>21</w:t>
      </w:r>
      <w:r w:rsidRPr="008F3099">
        <w:t>-202</w:t>
      </w:r>
      <w:r w:rsidR="008F3099" w:rsidRPr="008F3099">
        <w:t>2</w:t>
      </w:r>
      <w:r w:rsidRPr="008F3099">
        <w:t xml:space="preserve"> metais atleistų ir naujai priimtų darbuotojų pokytis.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805"/>
        <w:gridCol w:w="1804"/>
        <w:gridCol w:w="1771"/>
      </w:tblGrid>
      <w:tr w:rsidR="00A90F4E" w:rsidRPr="008F3099" w14:paraId="22D4D96C" w14:textId="77777777" w:rsidTr="00316E10">
        <w:tc>
          <w:tcPr>
            <w:tcW w:w="4395" w:type="dxa"/>
            <w:shd w:val="clear" w:color="auto" w:fill="auto"/>
            <w:vAlign w:val="center"/>
          </w:tcPr>
          <w:p w14:paraId="3D97DAB3" w14:textId="77777777" w:rsidR="00D63164" w:rsidRPr="008F3099" w:rsidRDefault="00D63164" w:rsidP="00316E10">
            <w:pPr>
              <w:ind w:right="141"/>
              <w:jc w:val="center"/>
              <w:rPr>
                <w:b/>
                <w:bCs/>
              </w:rPr>
            </w:pPr>
          </w:p>
        </w:tc>
        <w:tc>
          <w:tcPr>
            <w:tcW w:w="1843" w:type="dxa"/>
            <w:shd w:val="clear" w:color="auto" w:fill="auto"/>
            <w:vAlign w:val="center"/>
          </w:tcPr>
          <w:p w14:paraId="05ADEBFC" w14:textId="77777777" w:rsidR="00D63164" w:rsidRPr="008F3099" w:rsidRDefault="00D63164" w:rsidP="00316E10">
            <w:pPr>
              <w:ind w:right="141"/>
              <w:jc w:val="center"/>
              <w:rPr>
                <w:b/>
                <w:bCs/>
              </w:rPr>
            </w:pPr>
            <w:r w:rsidRPr="008F3099">
              <w:rPr>
                <w:b/>
                <w:bCs/>
              </w:rPr>
              <w:t>20</w:t>
            </w:r>
            <w:r w:rsidR="0038560A" w:rsidRPr="008F3099">
              <w:rPr>
                <w:b/>
                <w:bCs/>
              </w:rPr>
              <w:t>20</w:t>
            </w:r>
          </w:p>
        </w:tc>
        <w:tc>
          <w:tcPr>
            <w:tcW w:w="1842" w:type="dxa"/>
            <w:vAlign w:val="center"/>
          </w:tcPr>
          <w:p w14:paraId="7C42C5AF" w14:textId="77777777" w:rsidR="00D63164" w:rsidRPr="008F3099" w:rsidRDefault="00D63164" w:rsidP="00316E10">
            <w:pPr>
              <w:ind w:right="141"/>
              <w:jc w:val="center"/>
              <w:rPr>
                <w:b/>
                <w:bCs/>
              </w:rPr>
            </w:pPr>
            <w:r w:rsidRPr="008F3099">
              <w:rPr>
                <w:b/>
                <w:bCs/>
              </w:rPr>
              <w:t>202</w:t>
            </w:r>
            <w:r w:rsidR="0038560A" w:rsidRPr="008F3099">
              <w:rPr>
                <w:b/>
                <w:bCs/>
              </w:rPr>
              <w:t>1</w:t>
            </w:r>
            <w:r w:rsidRPr="008F3099">
              <w:rPr>
                <w:b/>
                <w:bCs/>
              </w:rPr>
              <w:t xml:space="preserve"> m.</w:t>
            </w:r>
          </w:p>
        </w:tc>
        <w:tc>
          <w:tcPr>
            <w:tcW w:w="1808" w:type="dxa"/>
          </w:tcPr>
          <w:p w14:paraId="28A6D20C" w14:textId="77777777" w:rsidR="00D63164" w:rsidRPr="008F3099" w:rsidRDefault="00D63164" w:rsidP="00316E10">
            <w:pPr>
              <w:ind w:right="141"/>
              <w:jc w:val="center"/>
              <w:rPr>
                <w:b/>
                <w:bCs/>
              </w:rPr>
            </w:pPr>
            <w:r w:rsidRPr="008F3099">
              <w:rPr>
                <w:b/>
                <w:bCs/>
              </w:rPr>
              <w:t>202</w:t>
            </w:r>
            <w:r w:rsidR="0038560A" w:rsidRPr="008F3099">
              <w:rPr>
                <w:b/>
                <w:bCs/>
              </w:rPr>
              <w:t>2</w:t>
            </w:r>
            <w:r w:rsidRPr="008F3099">
              <w:rPr>
                <w:b/>
                <w:bCs/>
              </w:rPr>
              <w:t xml:space="preserve"> m.</w:t>
            </w:r>
          </w:p>
        </w:tc>
      </w:tr>
      <w:tr w:rsidR="00A90F4E" w:rsidRPr="008F3099" w14:paraId="391E54AA" w14:textId="77777777" w:rsidTr="005A60AE">
        <w:tc>
          <w:tcPr>
            <w:tcW w:w="4395" w:type="dxa"/>
            <w:shd w:val="clear" w:color="auto" w:fill="auto"/>
            <w:vAlign w:val="center"/>
          </w:tcPr>
          <w:p w14:paraId="5AA5CD83" w14:textId="77777777" w:rsidR="00D63164" w:rsidRPr="008F3099" w:rsidRDefault="00D63164" w:rsidP="00316E10">
            <w:pPr>
              <w:ind w:right="141"/>
            </w:pPr>
            <w:r w:rsidRPr="008F3099">
              <w:t>Atleistų darbuotojų skaičius</w:t>
            </w:r>
          </w:p>
        </w:tc>
        <w:tc>
          <w:tcPr>
            <w:tcW w:w="1843" w:type="dxa"/>
            <w:shd w:val="clear" w:color="auto" w:fill="auto"/>
            <w:vAlign w:val="center"/>
          </w:tcPr>
          <w:p w14:paraId="25CA0D28" w14:textId="77777777" w:rsidR="00D63164" w:rsidRPr="008F3099" w:rsidRDefault="0038560A" w:rsidP="00316E10">
            <w:pPr>
              <w:ind w:right="141"/>
              <w:jc w:val="center"/>
            </w:pPr>
            <w:r w:rsidRPr="008F3099">
              <w:t>6</w:t>
            </w:r>
          </w:p>
        </w:tc>
        <w:tc>
          <w:tcPr>
            <w:tcW w:w="1842" w:type="dxa"/>
            <w:vAlign w:val="center"/>
          </w:tcPr>
          <w:p w14:paraId="536786F4" w14:textId="77777777" w:rsidR="00D63164" w:rsidRPr="008F3099" w:rsidRDefault="0038560A" w:rsidP="00316E10">
            <w:pPr>
              <w:ind w:right="141"/>
              <w:jc w:val="center"/>
            </w:pPr>
            <w:r w:rsidRPr="008F3099">
              <w:t>5</w:t>
            </w:r>
          </w:p>
        </w:tc>
        <w:tc>
          <w:tcPr>
            <w:tcW w:w="1808" w:type="dxa"/>
            <w:shd w:val="clear" w:color="auto" w:fill="auto"/>
          </w:tcPr>
          <w:p w14:paraId="45B12D29" w14:textId="77777777" w:rsidR="00D63164" w:rsidRPr="005A60AE" w:rsidRDefault="005A60AE" w:rsidP="00316E10">
            <w:pPr>
              <w:ind w:right="141"/>
              <w:jc w:val="center"/>
            </w:pPr>
            <w:r w:rsidRPr="005A60AE">
              <w:t>3</w:t>
            </w:r>
          </w:p>
        </w:tc>
      </w:tr>
      <w:tr w:rsidR="00A90F4E" w:rsidRPr="00A90F4E" w14:paraId="4C4886E3" w14:textId="77777777" w:rsidTr="005A60AE">
        <w:tc>
          <w:tcPr>
            <w:tcW w:w="4395" w:type="dxa"/>
            <w:shd w:val="clear" w:color="auto" w:fill="auto"/>
            <w:vAlign w:val="center"/>
          </w:tcPr>
          <w:p w14:paraId="5BA2BE45" w14:textId="77777777" w:rsidR="00D63164" w:rsidRPr="008F3099" w:rsidRDefault="00D63164" w:rsidP="00316E10">
            <w:pPr>
              <w:ind w:right="141"/>
            </w:pPr>
            <w:r w:rsidRPr="008F3099">
              <w:t>Priimtų darbuotojų skaičius</w:t>
            </w:r>
          </w:p>
        </w:tc>
        <w:tc>
          <w:tcPr>
            <w:tcW w:w="1843" w:type="dxa"/>
            <w:shd w:val="clear" w:color="auto" w:fill="auto"/>
            <w:vAlign w:val="center"/>
          </w:tcPr>
          <w:p w14:paraId="0D6A45F8" w14:textId="77777777" w:rsidR="00D63164" w:rsidRPr="008F3099" w:rsidRDefault="0038560A" w:rsidP="00316E10">
            <w:pPr>
              <w:ind w:right="141"/>
              <w:jc w:val="center"/>
            </w:pPr>
            <w:r w:rsidRPr="008F3099">
              <w:t>0</w:t>
            </w:r>
          </w:p>
        </w:tc>
        <w:tc>
          <w:tcPr>
            <w:tcW w:w="1842" w:type="dxa"/>
            <w:vAlign w:val="center"/>
          </w:tcPr>
          <w:p w14:paraId="410AF9F5" w14:textId="77777777" w:rsidR="00D63164" w:rsidRPr="008F3099" w:rsidRDefault="0038560A" w:rsidP="00316E10">
            <w:pPr>
              <w:ind w:right="141"/>
              <w:jc w:val="center"/>
            </w:pPr>
            <w:r w:rsidRPr="008F3099">
              <w:t>4</w:t>
            </w:r>
          </w:p>
        </w:tc>
        <w:tc>
          <w:tcPr>
            <w:tcW w:w="1808" w:type="dxa"/>
            <w:shd w:val="clear" w:color="auto" w:fill="auto"/>
          </w:tcPr>
          <w:p w14:paraId="5D24150D" w14:textId="77777777" w:rsidR="00D63164" w:rsidRPr="005A60AE" w:rsidRDefault="005A60AE" w:rsidP="00316E10">
            <w:pPr>
              <w:ind w:right="141"/>
              <w:jc w:val="center"/>
              <w:rPr>
                <w:lang w:val="en-US"/>
              </w:rPr>
            </w:pPr>
            <w:r w:rsidRPr="005A60AE">
              <w:rPr>
                <w:lang w:val="en-US"/>
              </w:rPr>
              <w:t>8</w:t>
            </w:r>
          </w:p>
        </w:tc>
      </w:tr>
      <w:bookmarkEnd w:id="1"/>
    </w:tbl>
    <w:p w14:paraId="156B9346" w14:textId="77777777" w:rsidR="00D63164" w:rsidRPr="00A90F4E" w:rsidRDefault="00D63164" w:rsidP="00D63164">
      <w:pPr>
        <w:ind w:firstLine="567"/>
        <w:jc w:val="both"/>
      </w:pPr>
    </w:p>
    <w:p w14:paraId="5AFDB1FB" w14:textId="77777777" w:rsidR="00D63164" w:rsidRPr="00A90F4E" w:rsidRDefault="00D63164" w:rsidP="00D63164">
      <w:pPr>
        <w:ind w:firstLine="720"/>
        <w:jc w:val="both"/>
      </w:pPr>
      <w:r w:rsidRPr="00A90F4E">
        <w:t xml:space="preserve">Siekiant gerinti teikiamų visuomenės sveikatos priežiūros paslaugų kokybę savivaldybės gyventojams, Biuro specialistams sudaromos sąlygos dalyvauti kvalifikacijos kėlimo mokymuose, seminaruose, konferencijose. </w:t>
      </w:r>
    </w:p>
    <w:p w14:paraId="51A1C3F2" w14:textId="77777777" w:rsidR="00D63164" w:rsidRPr="00A90F4E" w:rsidRDefault="00D63164" w:rsidP="00D63164">
      <w:pPr>
        <w:ind w:firstLine="720"/>
        <w:jc w:val="both"/>
      </w:pPr>
    </w:p>
    <w:p w14:paraId="45E70BFB" w14:textId="77777777" w:rsidR="00D63164" w:rsidRPr="00A90F4E" w:rsidRDefault="00D63164" w:rsidP="00D63164">
      <w:pPr>
        <w:ind w:firstLine="720"/>
        <w:jc w:val="both"/>
      </w:pPr>
      <w:r w:rsidRPr="00A90F4E">
        <w:t>4 lentelė. Informacija apie Biuro darbuotojų dalyvavimą kvalifikacijos kėlimo mokymuose, seminaruose, konferencijose.</w:t>
      </w:r>
    </w:p>
    <w:tbl>
      <w:tblPr>
        <w:tblW w:w="9639" w:type="dxa"/>
        <w:tblInd w:w="108" w:type="dxa"/>
        <w:tblLayout w:type="fixed"/>
        <w:tblCellMar>
          <w:left w:w="0" w:type="dxa"/>
          <w:right w:w="0" w:type="dxa"/>
        </w:tblCellMar>
        <w:tblLook w:val="00A0" w:firstRow="1" w:lastRow="0" w:firstColumn="1" w:lastColumn="0" w:noHBand="0" w:noVBand="0"/>
      </w:tblPr>
      <w:tblGrid>
        <w:gridCol w:w="4820"/>
        <w:gridCol w:w="1701"/>
        <w:gridCol w:w="1559"/>
        <w:gridCol w:w="1559"/>
      </w:tblGrid>
      <w:tr w:rsidR="00A90F4E" w:rsidRPr="00A90F4E" w14:paraId="6862EA3A" w14:textId="77777777" w:rsidTr="00316E10">
        <w:tc>
          <w:tcPr>
            <w:tcW w:w="4820"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4BC379B2" w14:textId="77777777" w:rsidR="00D63164" w:rsidRPr="00A90F4E" w:rsidRDefault="00D63164" w:rsidP="00316E10">
            <w:pPr>
              <w:jc w:val="center"/>
              <w:rPr>
                <w:b/>
              </w:rPr>
            </w:pPr>
            <w:r w:rsidRPr="00A90F4E">
              <w:rPr>
                <w:b/>
              </w:rPr>
              <w:t>Kriterijaus pavadinimas</w:t>
            </w:r>
          </w:p>
        </w:tc>
        <w:tc>
          <w:tcPr>
            <w:tcW w:w="4819"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5206F84" w14:textId="77777777" w:rsidR="00D63164" w:rsidRPr="00A90F4E" w:rsidRDefault="00D63164" w:rsidP="00316E10">
            <w:pPr>
              <w:jc w:val="center"/>
              <w:rPr>
                <w:b/>
              </w:rPr>
            </w:pPr>
            <w:r w:rsidRPr="00A90F4E">
              <w:rPr>
                <w:b/>
              </w:rPr>
              <w:t>Kriterijaus vertė</w:t>
            </w:r>
          </w:p>
        </w:tc>
      </w:tr>
      <w:tr w:rsidR="008B423F" w:rsidRPr="00A90F4E" w14:paraId="3964CF21" w14:textId="77777777" w:rsidTr="00316E10">
        <w:tc>
          <w:tcPr>
            <w:tcW w:w="482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C093A7" w14:textId="77777777" w:rsidR="008B423F" w:rsidRPr="00A90F4E" w:rsidRDefault="008B423F" w:rsidP="008B423F">
            <w:pPr>
              <w:jc w:val="center"/>
              <w:rPr>
                <w:b/>
              </w:rPr>
            </w:pP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7ED4CAE" w14:textId="77777777" w:rsidR="008B423F" w:rsidRPr="00A90F4E" w:rsidRDefault="008B423F" w:rsidP="008B423F">
            <w:pPr>
              <w:jc w:val="center"/>
              <w:rPr>
                <w:b/>
              </w:rPr>
            </w:pPr>
            <w:r w:rsidRPr="00A90F4E">
              <w:rPr>
                <w:b/>
              </w:rPr>
              <w:t>2020 m.</w:t>
            </w:r>
          </w:p>
        </w:tc>
        <w:tc>
          <w:tcPr>
            <w:tcW w:w="1559" w:type="dxa"/>
            <w:tcBorders>
              <w:top w:val="single" w:sz="8" w:space="0" w:color="000000"/>
              <w:left w:val="nil"/>
              <w:bottom w:val="single" w:sz="8" w:space="0" w:color="000000"/>
              <w:right w:val="single" w:sz="8" w:space="0" w:color="000000"/>
            </w:tcBorders>
            <w:shd w:val="clear" w:color="auto" w:fill="auto"/>
          </w:tcPr>
          <w:p w14:paraId="25A36EFA" w14:textId="77777777" w:rsidR="008B423F" w:rsidRPr="00A90F4E" w:rsidRDefault="008B423F" w:rsidP="008B423F">
            <w:pPr>
              <w:jc w:val="center"/>
              <w:rPr>
                <w:b/>
              </w:rPr>
            </w:pPr>
            <w:r w:rsidRPr="00A90F4E">
              <w:rPr>
                <w:b/>
              </w:rPr>
              <w:t>2021 m.</w:t>
            </w:r>
          </w:p>
        </w:tc>
        <w:tc>
          <w:tcPr>
            <w:tcW w:w="1559" w:type="dxa"/>
            <w:tcBorders>
              <w:top w:val="single" w:sz="8" w:space="0" w:color="000000"/>
              <w:left w:val="nil"/>
              <w:bottom w:val="single" w:sz="8" w:space="0" w:color="000000"/>
              <w:right w:val="single" w:sz="8" w:space="0" w:color="000000"/>
            </w:tcBorders>
            <w:shd w:val="clear" w:color="auto" w:fill="auto"/>
          </w:tcPr>
          <w:p w14:paraId="09E53667" w14:textId="77777777" w:rsidR="008B423F" w:rsidRPr="00A90F4E" w:rsidRDefault="008B423F" w:rsidP="008B423F">
            <w:pPr>
              <w:jc w:val="center"/>
              <w:rPr>
                <w:b/>
              </w:rPr>
            </w:pPr>
            <w:r w:rsidRPr="00A90F4E">
              <w:rPr>
                <w:b/>
              </w:rPr>
              <w:t>202</w:t>
            </w:r>
            <w:r>
              <w:rPr>
                <w:b/>
              </w:rPr>
              <w:t>2</w:t>
            </w:r>
            <w:r w:rsidRPr="00A90F4E">
              <w:rPr>
                <w:b/>
              </w:rPr>
              <w:t xml:space="preserve"> m.</w:t>
            </w:r>
          </w:p>
        </w:tc>
      </w:tr>
      <w:tr w:rsidR="008B423F" w:rsidRPr="00A90F4E" w14:paraId="681CC71F" w14:textId="77777777" w:rsidTr="00316E10">
        <w:tc>
          <w:tcPr>
            <w:tcW w:w="4820"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6B6B0A4A" w14:textId="77777777" w:rsidR="008B423F" w:rsidRPr="00A90F4E" w:rsidRDefault="008B423F" w:rsidP="008B423F">
            <w:r w:rsidRPr="00A90F4E">
              <w:t>Mokymų, seminarų, konferencijų skaičius</w:t>
            </w:r>
          </w:p>
        </w:tc>
        <w:tc>
          <w:tcPr>
            <w:tcW w:w="170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tcPr>
          <w:p w14:paraId="0476A8E8" w14:textId="77777777" w:rsidR="008B423F" w:rsidRPr="00A90F4E" w:rsidRDefault="008B423F" w:rsidP="008B423F">
            <w:pPr>
              <w:jc w:val="center"/>
            </w:pPr>
            <w:r w:rsidRPr="00A90F4E">
              <w:t>19</w:t>
            </w:r>
          </w:p>
        </w:tc>
        <w:tc>
          <w:tcPr>
            <w:tcW w:w="1559" w:type="dxa"/>
            <w:tcBorders>
              <w:top w:val="nil"/>
              <w:left w:val="nil"/>
              <w:bottom w:val="single" w:sz="4" w:space="0" w:color="auto"/>
              <w:right w:val="single" w:sz="8" w:space="0" w:color="000000"/>
            </w:tcBorders>
            <w:shd w:val="clear" w:color="auto" w:fill="auto"/>
          </w:tcPr>
          <w:p w14:paraId="573A6EAC" w14:textId="77777777" w:rsidR="008B423F" w:rsidRPr="00A90F4E" w:rsidRDefault="008B423F" w:rsidP="008B423F">
            <w:pPr>
              <w:jc w:val="center"/>
            </w:pPr>
            <w:r w:rsidRPr="00A90F4E">
              <w:t>45</w:t>
            </w:r>
          </w:p>
        </w:tc>
        <w:tc>
          <w:tcPr>
            <w:tcW w:w="1559" w:type="dxa"/>
            <w:tcBorders>
              <w:top w:val="nil"/>
              <w:left w:val="nil"/>
              <w:bottom w:val="single" w:sz="4" w:space="0" w:color="auto"/>
              <w:right w:val="single" w:sz="8" w:space="0" w:color="000000"/>
            </w:tcBorders>
            <w:shd w:val="clear" w:color="auto" w:fill="auto"/>
          </w:tcPr>
          <w:p w14:paraId="77B4A4A2" w14:textId="77777777" w:rsidR="008B423F" w:rsidRPr="00A90F4E" w:rsidRDefault="008B423F" w:rsidP="008B423F">
            <w:pPr>
              <w:jc w:val="center"/>
            </w:pPr>
            <w:r>
              <w:t>62</w:t>
            </w:r>
          </w:p>
        </w:tc>
      </w:tr>
      <w:tr w:rsidR="008B423F" w:rsidRPr="00A90F4E" w14:paraId="2ED4723A" w14:textId="77777777" w:rsidTr="00316E10">
        <w:tc>
          <w:tcPr>
            <w:tcW w:w="4820"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0FDC3C" w14:textId="77777777" w:rsidR="008B423F" w:rsidRPr="00A90F4E" w:rsidRDefault="008B423F" w:rsidP="008B423F">
            <w:r w:rsidRPr="00A90F4E">
              <w:t>Dalyvavusių darbuotojų skaičius (unikalių dalyvių skaičius)</w:t>
            </w:r>
          </w:p>
        </w:tc>
        <w:tc>
          <w:tcPr>
            <w:tcW w:w="170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0280B9D3" w14:textId="77777777" w:rsidR="008B423F" w:rsidRPr="00A90F4E" w:rsidRDefault="008B423F" w:rsidP="008B423F">
            <w:pPr>
              <w:jc w:val="center"/>
            </w:pPr>
            <w:r w:rsidRPr="00A90F4E">
              <w:t>33</w:t>
            </w:r>
          </w:p>
        </w:tc>
        <w:tc>
          <w:tcPr>
            <w:tcW w:w="1559" w:type="dxa"/>
            <w:tcBorders>
              <w:top w:val="single" w:sz="4" w:space="0" w:color="auto"/>
              <w:left w:val="nil"/>
              <w:bottom w:val="single" w:sz="8" w:space="0" w:color="000000"/>
              <w:right w:val="single" w:sz="8" w:space="0" w:color="000000"/>
            </w:tcBorders>
            <w:shd w:val="clear" w:color="auto" w:fill="auto"/>
          </w:tcPr>
          <w:p w14:paraId="1F6586D5" w14:textId="77777777" w:rsidR="008B423F" w:rsidRPr="00A90F4E" w:rsidRDefault="008B423F" w:rsidP="008B423F">
            <w:pPr>
              <w:jc w:val="center"/>
            </w:pPr>
            <w:r w:rsidRPr="00A90F4E">
              <w:t>28</w:t>
            </w:r>
          </w:p>
        </w:tc>
        <w:tc>
          <w:tcPr>
            <w:tcW w:w="1559" w:type="dxa"/>
            <w:tcBorders>
              <w:top w:val="single" w:sz="4" w:space="0" w:color="auto"/>
              <w:left w:val="nil"/>
              <w:bottom w:val="single" w:sz="8" w:space="0" w:color="000000"/>
              <w:right w:val="single" w:sz="8" w:space="0" w:color="000000"/>
            </w:tcBorders>
            <w:shd w:val="clear" w:color="auto" w:fill="auto"/>
          </w:tcPr>
          <w:p w14:paraId="14F24F2F" w14:textId="77777777" w:rsidR="008B423F" w:rsidRPr="00A90F4E" w:rsidRDefault="00CE72CE" w:rsidP="008B423F">
            <w:pPr>
              <w:jc w:val="center"/>
            </w:pPr>
            <w:r>
              <w:t>3</w:t>
            </w:r>
            <w:r w:rsidR="00F455B2">
              <w:t>4</w:t>
            </w:r>
          </w:p>
        </w:tc>
      </w:tr>
      <w:tr w:rsidR="008B423F" w:rsidRPr="00A90F4E" w14:paraId="41DAFAB3" w14:textId="77777777" w:rsidTr="00316E10">
        <w:tc>
          <w:tcPr>
            <w:tcW w:w="48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2EDEBB" w14:textId="77777777" w:rsidR="008B423F" w:rsidRPr="00A90F4E" w:rsidRDefault="008B423F" w:rsidP="008B423F">
            <w:r w:rsidRPr="00A90F4E">
              <w:t xml:space="preserve">Darbuotojų dalyvavimo atvejų skaičius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238699" w14:textId="77777777" w:rsidR="008B423F" w:rsidRPr="00A90F4E" w:rsidRDefault="008B423F" w:rsidP="008B423F">
            <w:pPr>
              <w:jc w:val="center"/>
            </w:pPr>
            <w:r w:rsidRPr="00A90F4E">
              <w:t>54</w:t>
            </w:r>
          </w:p>
        </w:tc>
        <w:tc>
          <w:tcPr>
            <w:tcW w:w="1559" w:type="dxa"/>
            <w:tcBorders>
              <w:top w:val="nil"/>
              <w:left w:val="nil"/>
              <w:bottom w:val="single" w:sz="8" w:space="0" w:color="000000"/>
              <w:right w:val="single" w:sz="8" w:space="0" w:color="000000"/>
            </w:tcBorders>
            <w:shd w:val="clear" w:color="auto" w:fill="auto"/>
          </w:tcPr>
          <w:p w14:paraId="09EF6D2F" w14:textId="77777777" w:rsidR="008B423F" w:rsidRPr="00A90F4E" w:rsidRDefault="008B423F" w:rsidP="008B423F">
            <w:pPr>
              <w:jc w:val="center"/>
            </w:pPr>
            <w:r w:rsidRPr="00A90F4E">
              <w:t>101</w:t>
            </w:r>
          </w:p>
        </w:tc>
        <w:tc>
          <w:tcPr>
            <w:tcW w:w="1559" w:type="dxa"/>
            <w:tcBorders>
              <w:top w:val="nil"/>
              <w:left w:val="nil"/>
              <w:bottom w:val="single" w:sz="8" w:space="0" w:color="000000"/>
              <w:right w:val="single" w:sz="8" w:space="0" w:color="000000"/>
            </w:tcBorders>
            <w:shd w:val="clear" w:color="auto" w:fill="auto"/>
          </w:tcPr>
          <w:p w14:paraId="413C5022" w14:textId="77777777" w:rsidR="008B423F" w:rsidRPr="00A90F4E" w:rsidRDefault="008B423F" w:rsidP="008B423F">
            <w:pPr>
              <w:jc w:val="center"/>
            </w:pPr>
            <w:r>
              <w:t>145</w:t>
            </w:r>
          </w:p>
        </w:tc>
      </w:tr>
    </w:tbl>
    <w:p w14:paraId="08D07069" w14:textId="77777777" w:rsidR="00D63164" w:rsidRPr="00A90F4E" w:rsidRDefault="00D63164" w:rsidP="00D63164">
      <w:pPr>
        <w:ind w:firstLine="567"/>
        <w:jc w:val="both"/>
      </w:pPr>
    </w:p>
    <w:p w14:paraId="3F751548" w14:textId="77777777" w:rsidR="008F3099" w:rsidRDefault="008F3099" w:rsidP="00CE1E6A">
      <w:pPr>
        <w:ind w:firstLine="720"/>
        <w:jc w:val="both"/>
      </w:pPr>
      <w:r w:rsidRPr="008F3099">
        <w:t xml:space="preserve">Vadovaujantis 2010 m. balandžio 9 d. sutartimi Nr. TS-12 „Marijampolės ir Kalvarijos savivaldybių bendradarbiavimo sutartis dėl visuomenės sveikatos priežiūros paslaugų teikimo“, 2022 m. sausio 14 d. pasirašyta visuomenės sveikatos priežiūros paslaugų teikimo sutartis Nr.  D3-14 </w:t>
      </w:r>
      <w:r w:rsidRPr="00E9074D">
        <w:t>su Kalvarijos savivaldybės administracija. Sutarties terminas – 2022 metai. Pagal sutartį vykdyta iš anksto suderinta visuomenės sveikatos priežiūros veikla (</w:t>
      </w:r>
      <w:r w:rsidR="008C49AD" w:rsidRPr="00E9074D">
        <w:t>952</w:t>
      </w:r>
      <w:r w:rsidRPr="00E9074D">
        <w:t xml:space="preserve"> visuomenės sveikatos priežiūros rengin</w:t>
      </w:r>
      <w:r w:rsidR="00D463C5" w:rsidRPr="00E9074D">
        <w:t>iai</w:t>
      </w:r>
      <w:r w:rsidRPr="00E9074D">
        <w:t xml:space="preserve">, </w:t>
      </w:r>
      <w:r w:rsidR="002E140D" w:rsidRPr="00E9074D">
        <w:t>7979</w:t>
      </w:r>
      <w:r w:rsidRPr="00E9074D">
        <w:t xml:space="preserve"> dalyviai).</w:t>
      </w:r>
    </w:p>
    <w:p w14:paraId="09BE3A49" w14:textId="77777777" w:rsidR="009F2FD2" w:rsidRPr="00E9074D" w:rsidRDefault="009F2FD2" w:rsidP="00CE1E6A">
      <w:pPr>
        <w:ind w:firstLine="720"/>
        <w:jc w:val="both"/>
      </w:pPr>
    </w:p>
    <w:p w14:paraId="61CEAECD" w14:textId="77777777" w:rsidR="008F3099" w:rsidRPr="008F3099" w:rsidRDefault="008F3099" w:rsidP="00CE1E6A">
      <w:pPr>
        <w:ind w:firstLine="720"/>
        <w:jc w:val="both"/>
      </w:pPr>
      <w:r w:rsidRPr="00E9074D">
        <w:t>Per 2022 m. sudaryta 19 naujų bendradarbiavimo sutarčių įvairiems sveikatinimo projektams, sveikatinimo</w:t>
      </w:r>
      <w:r w:rsidRPr="008F3099">
        <w:t xml:space="preserve"> veikloms įgyvendinti.</w:t>
      </w:r>
    </w:p>
    <w:p w14:paraId="5114D5B9" w14:textId="77777777" w:rsidR="00D463C5" w:rsidRPr="008F3099" w:rsidRDefault="00D463C5" w:rsidP="00CE1E6A">
      <w:pPr>
        <w:ind w:firstLine="720"/>
        <w:jc w:val="both"/>
      </w:pPr>
    </w:p>
    <w:p w14:paraId="2757FF96" w14:textId="77777777" w:rsidR="008F3099" w:rsidRPr="008F3099" w:rsidRDefault="008F3099" w:rsidP="008F3099">
      <w:pPr>
        <w:ind w:firstLine="720"/>
        <w:jc w:val="both"/>
      </w:pPr>
      <w:r w:rsidRPr="008F3099">
        <w:t>5 lentelė. Įstaigos ir organizacijos, su kuriomis 2022 m. sudaryt</w:t>
      </w:r>
      <w:r w:rsidR="00CB5053">
        <w:t>os</w:t>
      </w:r>
      <w:r w:rsidRPr="008F3099">
        <w:t xml:space="preserve"> naujos bendradarbiavimo sutartys.</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4"/>
        <w:gridCol w:w="2835"/>
      </w:tblGrid>
      <w:tr w:rsidR="008F3099" w:rsidRPr="008F3099" w14:paraId="035A9F24" w14:textId="77777777" w:rsidTr="008F3099">
        <w:trPr>
          <w:trHeight w:val="553"/>
        </w:trPr>
        <w:tc>
          <w:tcPr>
            <w:tcW w:w="6804" w:type="dxa"/>
            <w:shd w:val="clear" w:color="auto" w:fill="auto"/>
            <w:vAlign w:val="center"/>
          </w:tcPr>
          <w:bookmarkEnd w:id="0"/>
          <w:p w14:paraId="75F4EE1D" w14:textId="77777777" w:rsidR="008F3099" w:rsidRPr="008F3099" w:rsidRDefault="008F3099" w:rsidP="008F3099">
            <w:pPr>
              <w:ind w:firstLine="567"/>
              <w:jc w:val="center"/>
              <w:rPr>
                <w:b/>
              </w:rPr>
            </w:pPr>
            <w:r w:rsidRPr="008F3099">
              <w:rPr>
                <w:b/>
              </w:rPr>
              <w:t>Įstaigos ir organizacijos, su kuriomis sudarytos bendradarbiavimo sutartys 2022 m.</w:t>
            </w:r>
          </w:p>
        </w:tc>
        <w:tc>
          <w:tcPr>
            <w:tcW w:w="2835" w:type="dxa"/>
            <w:shd w:val="clear" w:color="auto" w:fill="auto"/>
            <w:vAlign w:val="center"/>
          </w:tcPr>
          <w:p w14:paraId="505FB975" w14:textId="77777777" w:rsidR="008F3099" w:rsidRPr="008F3099" w:rsidRDefault="008F3099" w:rsidP="008F3099">
            <w:pPr>
              <w:ind w:firstLine="567"/>
              <w:jc w:val="center"/>
              <w:rPr>
                <w:b/>
              </w:rPr>
            </w:pPr>
            <w:r w:rsidRPr="008F3099">
              <w:rPr>
                <w:b/>
              </w:rPr>
              <w:t>Sutarties sudarymo data</w:t>
            </w:r>
          </w:p>
        </w:tc>
      </w:tr>
      <w:tr w:rsidR="008F3099" w:rsidRPr="008F3099" w14:paraId="61B78568" w14:textId="77777777" w:rsidTr="008F3099">
        <w:tc>
          <w:tcPr>
            <w:tcW w:w="6804" w:type="dxa"/>
            <w:shd w:val="clear" w:color="auto" w:fill="auto"/>
          </w:tcPr>
          <w:p w14:paraId="4697CF31" w14:textId="77777777" w:rsidR="008F3099" w:rsidRPr="008F3099" w:rsidRDefault="008F3099" w:rsidP="008F3099">
            <w:pPr>
              <w:jc w:val="both"/>
            </w:pPr>
            <w:r w:rsidRPr="008F3099">
              <w:t>Marijampolės savivaldybės Igliaukos Anzelmo Matučio gimnazija</w:t>
            </w:r>
          </w:p>
        </w:tc>
        <w:tc>
          <w:tcPr>
            <w:tcW w:w="2835" w:type="dxa"/>
            <w:shd w:val="clear" w:color="auto" w:fill="auto"/>
            <w:vAlign w:val="center"/>
          </w:tcPr>
          <w:p w14:paraId="48F45D99" w14:textId="77777777" w:rsidR="008F3099" w:rsidRPr="008F3099" w:rsidRDefault="008F3099" w:rsidP="008F3099">
            <w:pPr>
              <w:ind w:firstLine="567"/>
              <w:jc w:val="both"/>
            </w:pPr>
            <w:r w:rsidRPr="008F3099">
              <w:t>2022-01-18</w:t>
            </w:r>
          </w:p>
        </w:tc>
      </w:tr>
      <w:tr w:rsidR="008F3099" w:rsidRPr="008F3099" w14:paraId="5BC95FE7" w14:textId="77777777" w:rsidTr="008F3099">
        <w:tc>
          <w:tcPr>
            <w:tcW w:w="6804" w:type="dxa"/>
            <w:shd w:val="clear" w:color="auto" w:fill="auto"/>
          </w:tcPr>
          <w:p w14:paraId="5885C3EA" w14:textId="77777777" w:rsidR="008F3099" w:rsidRPr="008F3099" w:rsidRDefault="008F3099" w:rsidP="008F3099">
            <w:pPr>
              <w:jc w:val="both"/>
            </w:pPr>
            <w:r w:rsidRPr="008F3099">
              <w:t>Marijampolės savivaldybės Sūduvos gimnazija</w:t>
            </w:r>
          </w:p>
        </w:tc>
        <w:tc>
          <w:tcPr>
            <w:tcW w:w="2835" w:type="dxa"/>
            <w:shd w:val="clear" w:color="auto" w:fill="auto"/>
            <w:vAlign w:val="center"/>
          </w:tcPr>
          <w:p w14:paraId="1EB9DFBF" w14:textId="77777777" w:rsidR="008F3099" w:rsidRPr="008F3099" w:rsidRDefault="008F3099" w:rsidP="008F3099">
            <w:pPr>
              <w:ind w:firstLine="567"/>
              <w:jc w:val="both"/>
            </w:pPr>
            <w:r w:rsidRPr="008F3099">
              <w:t>2022-01-18</w:t>
            </w:r>
          </w:p>
        </w:tc>
      </w:tr>
      <w:tr w:rsidR="008F3099" w:rsidRPr="008F3099" w14:paraId="47498C16" w14:textId="77777777" w:rsidTr="008F3099">
        <w:tc>
          <w:tcPr>
            <w:tcW w:w="6804" w:type="dxa"/>
            <w:shd w:val="clear" w:color="auto" w:fill="auto"/>
          </w:tcPr>
          <w:p w14:paraId="5770FFA0" w14:textId="77777777" w:rsidR="008F3099" w:rsidRPr="008F3099" w:rsidRDefault="008F3099" w:rsidP="008F3099">
            <w:pPr>
              <w:jc w:val="both"/>
            </w:pPr>
            <w:r w:rsidRPr="008F3099">
              <w:lastRenderedPageBreak/>
              <w:t>Kalvarijos savivaldybės Sangrūdos gimnazija</w:t>
            </w:r>
          </w:p>
        </w:tc>
        <w:tc>
          <w:tcPr>
            <w:tcW w:w="2835" w:type="dxa"/>
            <w:shd w:val="clear" w:color="auto" w:fill="auto"/>
            <w:vAlign w:val="center"/>
          </w:tcPr>
          <w:p w14:paraId="250B8DBF" w14:textId="77777777" w:rsidR="008F3099" w:rsidRPr="008F3099" w:rsidRDefault="008F3099" w:rsidP="008F3099">
            <w:pPr>
              <w:ind w:firstLine="567"/>
              <w:jc w:val="both"/>
            </w:pPr>
            <w:r w:rsidRPr="008F3099">
              <w:t>2022-01-18</w:t>
            </w:r>
          </w:p>
        </w:tc>
      </w:tr>
      <w:tr w:rsidR="008F3099" w:rsidRPr="008F3099" w14:paraId="5CED8F86" w14:textId="77777777" w:rsidTr="008F3099">
        <w:tc>
          <w:tcPr>
            <w:tcW w:w="6804" w:type="dxa"/>
            <w:shd w:val="clear" w:color="auto" w:fill="auto"/>
          </w:tcPr>
          <w:p w14:paraId="6B900E91" w14:textId="77777777" w:rsidR="008F3099" w:rsidRPr="008F3099" w:rsidRDefault="008F3099" w:rsidP="008F3099">
            <w:pPr>
              <w:jc w:val="both"/>
            </w:pPr>
            <w:r w:rsidRPr="008F3099">
              <w:t>Marijampolės profesinio rengimo centras</w:t>
            </w:r>
          </w:p>
        </w:tc>
        <w:tc>
          <w:tcPr>
            <w:tcW w:w="2835" w:type="dxa"/>
            <w:shd w:val="clear" w:color="auto" w:fill="auto"/>
            <w:vAlign w:val="center"/>
          </w:tcPr>
          <w:p w14:paraId="108BC412" w14:textId="77777777" w:rsidR="008F3099" w:rsidRPr="008F3099" w:rsidRDefault="008F3099" w:rsidP="008F3099">
            <w:pPr>
              <w:ind w:firstLine="567"/>
              <w:jc w:val="both"/>
            </w:pPr>
            <w:r w:rsidRPr="008F3099">
              <w:t>2022-01-18</w:t>
            </w:r>
          </w:p>
        </w:tc>
      </w:tr>
      <w:tr w:rsidR="008F3099" w:rsidRPr="008F3099" w14:paraId="1AB4814B" w14:textId="77777777" w:rsidTr="008F3099">
        <w:tc>
          <w:tcPr>
            <w:tcW w:w="6804" w:type="dxa"/>
            <w:shd w:val="clear" w:color="auto" w:fill="auto"/>
          </w:tcPr>
          <w:p w14:paraId="20A7EF3C" w14:textId="77777777" w:rsidR="008F3099" w:rsidRPr="008F3099" w:rsidRDefault="008F3099" w:rsidP="008F3099">
            <w:pPr>
              <w:jc w:val="both"/>
            </w:pPr>
            <w:r w:rsidRPr="008F3099">
              <w:t>Marijampolės savivaldybės Puskelnių kaimo bendruomenė</w:t>
            </w:r>
          </w:p>
        </w:tc>
        <w:tc>
          <w:tcPr>
            <w:tcW w:w="2835" w:type="dxa"/>
            <w:shd w:val="clear" w:color="auto" w:fill="auto"/>
            <w:vAlign w:val="center"/>
          </w:tcPr>
          <w:p w14:paraId="65918552" w14:textId="77777777" w:rsidR="008F3099" w:rsidRPr="008F3099" w:rsidRDefault="008F3099" w:rsidP="008F3099">
            <w:pPr>
              <w:ind w:firstLine="567"/>
              <w:jc w:val="both"/>
            </w:pPr>
            <w:r w:rsidRPr="008F3099">
              <w:t>2022-02-21</w:t>
            </w:r>
          </w:p>
        </w:tc>
      </w:tr>
      <w:tr w:rsidR="008F3099" w:rsidRPr="008F3099" w14:paraId="30E53D03" w14:textId="77777777" w:rsidTr="008F3099">
        <w:tc>
          <w:tcPr>
            <w:tcW w:w="6804" w:type="dxa"/>
            <w:shd w:val="clear" w:color="auto" w:fill="auto"/>
          </w:tcPr>
          <w:p w14:paraId="19D0E04F" w14:textId="77777777" w:rsidR="008F3099" w:rsidRPr="008F3099" w:rsidRDefault="008F3099" w:rsidP="008F3099">
            <w:pPr>
              <w:jc w:val="both"/>
            </w:pPr>
            <w:r w:rsidRPr="008F3099">
              <w:t>Marijampolės vaikų lopšelis-darželis „</w:t>
            </w:r>
            <w:proofErr w:type="spellStart"/>
            <w:r w:rsidRPr="008F3099">
              <w:t>Želmenėliai</w:t>
            </w:r>
            <w:proofErr w:type="spellEnd"/>
            <w:r w:rsidRPr="008F3099">
              <w:t>“</w:t>
            </w:r>
          </w:p>
        </w:tc>
        <w:tc>
          <w:tcPr>
            <w:tcW w:w="2835" w:type="dxa"/>
            <w:shd w:val="clear" w:color="auto" w:fill="auto"/>
            <w:vAlign w:val="center"/>
          </w:tcPr>
          <w:p w14:paraId="7D39E3CD" w14:textId="77777777" w:rsidR="008F3099" w:rsidRPr="008F3099" w:rsidRDefault="008F3099" w:rsidP="008F3099">
            <w:pPr>
              <w:ind w:firstLine="567"/>
              <w:jc w:val="both"/>
            </w:pPr>
            <w:r w:rsidRPr="008F3099">
              <w:t>2022-02-24</w:t>
            </w:r>
          </w:p>
        </w:tc>
      </w:tr>
      <w:tr w:rsidR="008F3099" w:rsidRPr="008F3099" w14:paraId="78D37FF6" w14:textId="77777777" w:rsidTr="008F3099">
        <w:tc>
          <w:tcPr>
            <w:tcW w:w="6804" w:type="dxa"/>
            <w:shd w:val="clear" w:color="auto" w:fill="auto"/>
          </w:tcPr>
          <w:p w14:paraId="65627A93" w14:textId="77777777" w:rsidR="008F3099" w:rsidRPr="008F3099" w:rsidRDefault="008F3099" w:rsidP="008F3099">
            <w:pPr>
              <w:jc w:val="both"/>
            </w:pPr>
            <w:r w:rsidRPr="008F3099">
              <w:t>Marijampolės kultūros centras</w:t>
            </w:r>
          </w:p>
        </w:tc>
        <w:tc>
          <w:tcPr>
            <w:tcW w:w="2835" w:type="dxa"/>
            <w:shd w:val="clear" w:color="auto" w:fill="auto"/>
            <w:vAlign w:val="center"/>
          </w:tcPr>
          <w:p w14:paraId="0E05351E" w14:textId="77777777" w:rsidR="008F3099" w:rsidRPr="008F3099" w:rsidRDefault="008F3099" w:rsidP="008F3099">
            <w:pPr>
              <w:ind w:firstLine="567"/>
              <w:jc w:val="both"/>
            </w:pPr>
            <w:r w:rsidRPr="008F3099">
              <w:t>2022-03-15</w:t>
            </w:r>
          </w:p>
        </w:tc>
      </w:tr>
      <w:tr w:rsidR="008F3099" w:rsidRPr="008F3099" w14:paraId="26ABDE48" w14:textId="77777777" w:rsidTr="008F3099">
        <w:tc>
          <w:tcPr>
            <w:tcW w:w="6804" w:type="dxa"/>
            <w:shd w:val="clear" w:color="auto" w:fill="auto"/>
          </w:tcPr>
          <w:p w14:paraId="64E0E5D1" w14:textId="77777777" w:rsidR="008F3099" w:rsidRPr="00E9074D" w:rsidRDefault="008F3099" w:rsidP="008F3099">
            <w:pPr>
              <w:jc w:val="both"/>
            </w:pPr>
            <w:r w:rsidRPr="00E9074D">
              <w:t>Visuomenės ir verslo institutas</w:t>
            </w:r>
          </w:p>
        </w:tc>
        <w:tc>
          <w:tcPr>
            <w:tcW w:w="2835" w:type="dxa"/>
            <w:shd w:val="clear" w:color="auto" w:fill="auto"/>
            <w:vAlign w:val="center"/>
          </w:tcPr>
          <w:p w14:paraId="22DD8108" w14:textId="77777777" w:rsidR="008F3099" w:rsidRPr="008F3099" w:rsidRDefault="008F3099" w:rsidP="008F3099">
            <w:pPr>
              <w:ind w:firstLine="567"/>
              <w:jc w:val="both"/>
            </w:pPr>
            <w:r w:rsidRPr="008F3099">
              <w:t>2022-03-15</w:t>
            </w:r>
          </w:p>
        </w:tc>
      </w:tr>
      <w:tr w:rsidR="008F3099" w:rsidRPr="008F3099" w14:paraId="09F71550" w14:textId="77777777" w:rsidTr="008F3099">
        <w:tc>
          <w:tcPr>
            <w:tcW w:w="6804" w:type="dxa"/>
            <w:shd w:val="clear" w:color="auto" w:fill="auto"/>
          </w:tcPr>
          <w:p w14:paraId="2A7B49D9" w14:textId="77777777" w:rsidR="008F3099" w:rsidRPr="00E9074D" w:rsidRDefault="008F3099" w:rsidP="008F3099">
            <w:pPr>
              <w:jc w:val="both"/>
            </w:pPr>
            <w:r w:rsidRPr="00E9074D">
              <w:t>Asociacija Jaunimo laisvalaikis</w:t>
            </w:r>
          </w:p>
        </w:tc>
        <w:tc>
          <w:tcPr>
            <w:tcW w:w="2835" w:type="dxa"/>
            <w:shd w:val="clear" w:color="auto" w:fill="auto"/>
            <w:vAlign w:val="center"/>
          </w:tcPr>
          <w:p w14:paraId="56CCCD91" w14:textId="77777777" w:rsidR="008F3099" w:rsidRPr="008F3099" w:rsidRDefault="008F3099" w:rsidP="008F3099">
            <w:pPr>
              <w:ind w:firstLine="567"/>
              <w:jc w:val="both"/>
            </w:pPr>
            <w:r w:rsidRPr="008F3099">
              <w:t>2022-03-17</w:t>
            </w:r>
          </w:p>
        </w:tc>
      </w:tr>
      <w:tr w:rsidR="008F3099" w:rsidRPr="008F3099" w14:paraId="355C3444" w14:textId="77777777" w:rsidTr="008F3099">
        <w:tc>
          <w:tcPr>
            <w:tcW w:w="6804" w:type="dxa"/>
            <w:shd w:val="clear" w:color="auto" w:fill="auto"/>
          </w:tcPr>
          <w:p w14:paraId="66F9452C" w14:textId="77777777" w:rsidR="008F3099" w:rsidRPr="00E9074D" w:rsidRDefault="008F3099" w:rsidP="008F3099">
            <w:pPr>
              <w:jc w:val="both"/>
            </w:pPr>
            <w:r w:rsidRPr="00E9074D">
              <w:t>UAB „</w:t>
            </w:r>
            <w:proofErr w:type="spellStart"/>
            <w:r w:rsidRPr="00E9074D">
              <w:t>Mantinga</w:t>
            </w:r>
            <w:proofErr w:type="spellEnd"/>
            <w:r w:rsidRPr="00E9074D">
              <w:t>“</w:t>
            </w:r>
          </w:p>
        </w:tc>
        <w:tc>
          <w:tcPr>
            <w:tcW w:w="2835" w:type="dxa"/>
            <w:shd w:val="clear" w:color="auto" w:fill="auto"/>
            <w:vAlign w:val="center"/>
          </w:tcPr>
          <w:p w14:paraId="03DFA226" w14:textId="77777777" w:rsidR="008F3099" w:rsidRPr="008F3099" w:rsidRDefault="008F3099" w:rsidP="008F3099">
            <w:pPr>
              <w:ind w:firstLine="567"/>
              <w:jc w:val="both"/>
            </w:pPr>
            <w:r w:rsidRPr="008F3099">
              <w:t>2022-03-22</w:t>
            </w:r>
          </w:p>
        </w:tc>
      </w:tr>
      <w:tr w:rsidR="008F3099" w:rsidRPr="008F3099" w14:paraId="15F0AA34" w14:textId="77777777" w:rsidTr="008F3099">
        <w:tc>
          <w:tcPr>
            <w:tcW w:w="6804" w:type="dxa"/>
            <w:shd w:val="clear" w:color="auto" w:fill="auto"/>
          </w:tcPr>
          <w:p w14:paraId="2D4DF1D7" w14:textId="77777777" w:rsidR="008F3099" w:rsidRPr="00E9074D" w:rsidRDefault="008F3099" w:rsidP="008F3099">
            <w:pPr>
              <w:jc w:val="both"/>
            </w:pPr>
            <w:r w:rsidRPr="00E9074D">
              <w:t>Lietuvos sporto universitetas</w:t>
            </w:r>
          </w:p>
        </w:tc>
        <w:tc>
          <w:tcPr>
            <w:tcW w:w="2835" w:type="dxa"/>
            <w:shd w:val="clear" w:color="auto" w:fill="auto"/>
            <w:vAlign w:val="center"/>
          </w:tcPr>
          <w:p w14:paraId="2243967B" w14:textId="77777777" w:rsidR="008F3099" w:rsidRPr="008F3099" w:rsidRDefault="008F3099" w:rsidP="008F3099">
            <w:pPr>
              <w:ind w:firstLine="567"/>
              <w:jc w:val="both"/>
            </w:pPr>
            <w:r w:rsidRPr="008F3099">
              <w:t>2022-04-06</w:t>
            </w:r>
          </w:p>
        </w:tc>
      </w:tr>
      <w:tr w:rsidR="008F3099" w:rsidRPr="008F3099" w14:paraId="68BD5F92" w14:textId="77777777" w:rsidTr="008F3099">
        <w:tc>
          <w:tcPr>
            <w:tcW w:w="6804" w:type="dxa"/>
            <w:shd w:val="clear" w:color="auto" w:fill="auto"/>
          </w:tcPr>
          <w:p w14:paraId="4CBE453C" w14:textId="77777777" w:rsidR="008F3099" w:rsidRPr="00E9074D" w:rsidRDefault="008F3099" w:rsidP="008F3099">
            <w:pPr>
              <w:jc w:val="both"/>
            </w:pPr>
            <w:r w:rsidRPr="00E9074D">
              <w:t>Sūduvos bendruomenė</w:t>
            </w:r>
          </w:p>
        </w:tc>
        <w:tc>
          <w:tcPr>
            <w:tcW w:w="2835" w:type="dxa"/>
            <w:shd w:val="clear" w:color="auto" w:fill="auto"/>
            <w:vAlign w:val="center"/>
          </w:tcPr>
          <w:p w14:paraId="3A72FF6A" w14:textId="77777777" w:rsidR="008F3099" w:rsidRPr="008F3099" w:rsidRDefault="008F3099" w:rsidP="008F3099">
            <w:pPr>
              <w:ind w:firstLine="567"/>
              <w:jc w:val="both"/>
            </w:pPr>
            <w:r w:rsidRPr="008F3099">
              <w:t>2022-05-23</w:t>
            </w:r>
          </w:p>
        </w:tc>
      </w:tr>
      <w:tr w:rsidR="008F3099" w:rsidRPr="008F3099" w14:paraId="209D90F3" w14:textId="77777777" w:rsidTr="008F3099">
        <w:tc>
          <w:tcPr>
            <w:tcW w:w="6804" w:type="dxa"/>
            <w:shd w:val="clear" w:color="auto" w:fill="auto"/>
          </w:tcPr>
          <w:p w14:paraId="44084A9E" w14:textId="77777777" w:rsidR="008F3099" w:rsidRPr="00E9074D" w:rsidRDefault="008F3099" w:rsidP="008F3099">
            <w:pPr>
              <w:jc w:val="both"/>
            </w:pPr>
            <w:r w:rsidRPr="00E9074D">
              <w:t>Asociacija "Trys plunksnos"</w:t>
            </w:r>
          </w:p>
        </w:tc>
        <w:tc>
          <w:tcPr>
            <w:tcW w:w="2835" w:type="dxa"/>
            <w:shd w:val="clear" w:color="auto" w:fill="auto"/>
            <w:vAlign w:val="center"/>
          </w:tcPr>
          <w:p w14:paraId="0D235C6E" w14:textId="77777777" w:rsidR="008F3099" w:rsidRPr="008F3099" w:rsidRDefault="008F3099" w:rsidP="008F3099">
            <w:pPr>
              <w:ind w:firstLine="567"/>
              <w:jc w:val="both"/>
            </w:pPr>
            <w:r w:rsidRPr="008F3099">
              <w:t>2022-06-01</w:t>
            </w:r>
          </w:p>
        </w:tc>
      </w:tr>
      <w:tr w:rsidR="008F3099" w:rsidRPr="008F3099" w14:paraId="2A44E867" w14:textId="77777777" w:rsidTr="008F3099">
        <w:tc>
          <w:tcPr>
            <w:tcW w:w="6804" w:type="dxa"/>
            <w:shd w:val="clear" w:color="auto" w:fill="auto"/>
          </w:tcPr>
          <w:p w14:paraId="57CE7B77" w14:textId="77777777" w:rsidR="008F3099" w:rsidRPr="00E9074D" w:rsidRDefault="008F3099" w:rsidP="008F3099">
            <w:pPr>
              <w:jc w:val="both"/>
            </w:pPr>
            <w:r w:rsidRPr="00E9074D">
              <w:t>Marijampolės savivaldybės administracija</w:t>
            </w:r>
          </w:p>
        </w:tc>
        <w:tc>
          <w:tcPr>
            <w:tcW w:w="2835" w:type="dxa"/>
            <w:shd w:val="clear" w:color="auto" w:fill="auto"/>
            <w:vAlign w:val="center"/>
          </w:tcPr>
          <w:p w14:paraId="27635F1F" w14:textId="77777777" w:rsidR="008F3099" w:rsidRPr="008F3099" w:rsidRDefault="008F3099" w:rsidP="008F3099">
            <w:pPr>
              <w:ind w:firstLine="567"/>
              <w:jc w:val="both"/>
            </w:pPr>
            <w:r w:rsidRPr="008F3099">
              <w:t>2022-06-15</w:t>
            </w:r>
          </w:p>
        </w:tc>
      </w:tr>
      <w:tr w:rsidR="008F3099" w:rsidRPr="008F3099" w14:paraId="1B592090" w14:textId="77777777" w:rsidTr="008F3099">
        <w:tc>
          <w:tcPr>
            <w:tcW w:w="6804" w:type="dxa"/>
            <w:shd w:val="clear" w:color="auto" w:fill="auto"/>
          </w:tcPr>
          <w:p w14:paraId="30947D7A" w14:textId="77777777" w:rsidR="008F3099" w:rsidRPr="00E9074D" w:rsidRDefault="008F3099" w:rsidP="008F3099">
            <w:pPr>
              <w:jc w:val="both"/>
            </w:pPr>
            <w:r w:rsidRPr="00E9074D">
              <w:t>Marijampolės pirminės sveikatos priežiūros centras</w:t>
            </w:r>
          </w:p>
        </w:tc>
        <w:tc>
          <w:tcPr>
            <w:tcW w:w="2835" w:type="dxa"/>
            <w:shd w:val="clear" w:color="auto" w:fill="auto"/>
            <w:vAlign w:val="center"/>
          </w:tcPr>
          <w:p w14:paraId="4B9E84CA" w14:textId="77777777" w:rsidR="008F3099" w:rsidRPr="008F3099" w:rsidRDefault="008F3099" w:rsidP="008F3099">
            <w:pPr>
              <w:ind w:firstLine="567"/>
              <w:jc w:val="both"/>
            </w:pPr>
            <w:r w:rsidRPr="008F3099">
              <w:t>2022-06-15</w:t>
            </w:r>
          </w:p>
        </w:tc>
      </w:tr>
      <w:tr w:rsidR="008F3099" w:rsidRPr="008F3099" w14:paraId="44F9E7CE" w14:textId="77777777" w:rsidTr="008F3099">
        <w:tc>
          <w:tcPr>
            <w:tcW w:w="6804" w:type="dxa"/>
            <w:shd w:val="clear" w:color="auto" w:fill="auto"/>
          </w:tcPr>
          <w:p w14:paraId="4542EC5C" w14:textId="77777777" w:rsidR="008F3099" w:rsidRPr="00E9074D" w:rsidRDefault="008F3099" w:rsidP="008F3099">
            <w:pPr>
              <w:jc w:val="both"/>
            </w:pPr>
            <w:r w:rsidRPr="00E9074D">
              <w:t>Lietuvos sveikatos mokslų universitetas</w:t>
            </w:r>
          </w:p>
        </w:tc>
        <w:tc>
          <w:tcPr>
            <w:tcW w:w="2835" w:type="dxa"/>
            <w:shd w:val="clear" w:color="auto" w:fill="auto"/>
            <w:vAlign w:val="center"/>
          </w:tcPr>
          <w:p w14:paraId="33725A2B" w14:textId="77777777" w:rsidR="008F3099" w:rsidRPr="008F3099" w:rsidRDefault="008F3099" w:rsidP="008F3099">
            <w:pPr>
              <w:ind w:firstLine="567"/>
              <w:jc w:val="both"/>
            </w:pPr>
            <w:r w:rsidRPr="008F3099">
              <w:t>2022-06-22</w:t>
            </w:r>
          </w:p>
        </w:tc>
      </w:tr>
      <w:tr w:rsidR="008F3099" w:rsidRPr="008F3099" w14:paraId="342ED44E" w14:textId="77777777" w:rsidTr="008F3099">
        <w:tc>
          <w:tcPr>
            <w:tcW w:w="6804" w:type="dxa"/>
            <w:shd w:val="clear" w:color="auto" w:fill="auto"/>
          </w:tcPr>
          <w:p w14:paraId="423EAEEA" w14:textId="77777777" w:rsidR="008F3099" w:rsidRPr="00E9074D" w:rsidRDefault="008F3099" w:rsidP="008F3099">
            <w:pPr>
              <w:jc w:val="both"/>
            </w:pPr>
            <w:r w:rsidRPr="00E9074D">
              <w:t>Lietuvos mokinių neformaliojo švietimo centras</w:t>
            </w:r>
          </w:p>
        </w:tc>
        <w:tc>
          <w:tcPr>
            <w:tcW w:w="2835" w:type="dxa"/>
            <w:shd w:val="clear" w:color="auto" w:fill="auto"/>
            <w:vAlign w:val="center"/>
          </w:tcPr>
          <w:p w14:paraId="79C9221E" w14:textId="77777777" w:rsidR="008F3099" w:rsidRPr="008F3099" w:rsidRDefault="008F3099" w:rsidP="008F3099">
            <w:pPr>
              <w:ind w:firstLine="567"/>
              <w:jc w:val="both"/>
            </w:pPr>
            <w:r w:rsidRPr="008F3099">
              <w:t>2022-06-22</w:t>
            </w:r>
          </w:p>
        </w:tc>
      </w:tr>
      <w:tr w:rsidR="008F3099" w:rsidRPr="008F3099" w14:paraId="38542606" w14:textId="77777777" w:rsidTr="008F3099">
        <w:tc>
          <w:tcPr>
            <w:tcW w:w="6804" w:type="dxa"/>
            <w:shd w:val="clear" w:color="auto" w:fill="auto"/>
          </w:tcPr>
          <w:p w14:paraId="03939479" w14:textId="77777777" w:rsidR="008F3099" w:rsidRPr="00E9074D" w:rsidRDefault="008F3099" w:rsidP="008F3099">
            <w:pPr>
              <w:jc w:val="both"/>
            </w:pPr>
            <w:r w:rsidRPr="00E9074D">
              <w:t>Kalvarijos socialinių paslaugų centras</w:t>
            </w:r>
          </w:p>
        </w:tc>
        <w:tc>
          <w:tcPr>
            <w:tcW w:w="2835" w:type="dxa"/>
            <w:shd w:val="clear" w:color="auto" w:fill="auto"/>
            <w:vAlign w:val="center"/>
          </w:tcPr>
          <w:p w14:paraId="4FB39B28" w14:textId="77777777" w:rsidR="008F3099" w:rsidRPr="008F3099" w:rsidRDefault="008F3099" w:rsidP="008F3099">
            <w:pPr>
              <w:ind w:firstLine="567"/>
              <w:jc w:val="both"/>
            </w:pPr>
            <w:r w:rsidRPr="008F3099">
              <w:t>2022-09-22</w:t>
            </w:r>
          </w:p>
        </w:tc>
      </w:tr>
      <w:tr w:rsidR="008F3099" w:rsidRPr="008F3099" w14:paraId="5A8394CE" w14:textId="77777777" w:rsidTr="008F3099">
        <w:tc>
          <w:tcPr>
            <w:tcW w:w="6804" w:type="dxa"/>
            <w:shd w:val="clear" w:color="auto" w:fill="auto"/>
          </w:tcPr>
          <w:p w14:paraId="0F437B84" w14:textId="77777777" w:rsidR="008F3099" w:rsidRPr="00E9074D" w:rsidRDefault="008F3099" w:rsidP="008F3099">
            <w:pPr>
              <w:jc w:val="both"/>
            </w:pPr>
            <w:r w:rsidRPr="00E9074D">
              <w:t>Higienos institutas</w:t>
            </w:r>
          </w:p>
        </w:tc>
        <w:tc>
          <w:tcPr>
            <w:tcW w:w="2835" w:type="dxa"/>
            <w:shd w:val="clear" w:color="auto" w:fill="auto"/>
            <w:vAlign w:val="center"/>
          </w:tcPr>
          <w:p w14:paraId="2AE6276F" w14:textId="77777777" w:rsidR="008F3099" w:rsidRPr="008F3099" w:rsidRDefault="008F3099" w:rsidP="008F3099">
            <w:pPr>
              <w:ind w:firstLine="567"/>
              <w:jc w:val="both"/>
            </w:pPr>
            <w:r w:rsidRPr="008F3099">
              <w:t>2022-12-23</w:t>
            </w:r>
          </w:p>
        </w:tc>
      </w:tr>
    </w:tbl>
    <w:p w14:paraId="04F0879E" w14:textId="77777777" w:rsidR="008F3099" w:rsidRPr="008F3099" w:rsidRDefault="008F3099" w:rsidP="008F3099">
      <w:pPr>
        <w:ind w:firstLine="720"/>
        <w:jc w:val="both"/>
      </w:pPr>
      <w:r w:rsidRPr="008F3099">
        <w:t>Biuro vadovas arba įgalioti specialistai atstovauja įstaigą kituose juridiniuose vienetuose, komisijose, darbo grupėse:</w:t>
      </w:r>
    </w:p>
    <w:p w14:paraId="1A8F77A4" w14:textId="77777777" w:rsidR="008F3099" w:rsidRPr="008F3099" w:rsidRDefault="008F3099" w:rsidP="008F3099">
      <w:pPr>
        <w:numPr>
          <w:ilvl w:val="0"/>
          <w:numId w:val="28"/>
        </w:numPr>
        <w:tabs>
          <w:tab w:val="left" w:pos="993"/>
        </w:tabs>
        <w:ind w:left="0" w:firstLine="709"/>
        <w:jc w:val="both"/>
      </w:pPr>
      <w:r w:rsidRPr="008F3099">
        <w:t>Lietuvos savivaldybių visuomenės sveikatos biurų asociacijoje;</w:t>
      </w:r>
    </w:p>
    <w:p w14:paraId="0CED8DBF" w14:textId="77777777" w:rsidR="008F3099" w:rsidRPr="00AB125D" w:rsidRDefault="008F3099" w:rsidP="008F3099">
      <w:pPr>
        <w:numPr>
          <w:ilvl w:val="0"/>
          <w:numId w:val="28"/>
        </w:numPr>
        <w:tabs>
          <w:tab w:val="left" w:pos="993"/>
        </w:tabs>
        <w:ind w:left="0" w:firstLine="709"/>
        <w:jc w:val="both"/>
      </w:pPr>
      <w:r w:rsidRPr="00AB125D">
        <w:t>Marijampolės bendruomenės sveikatos taryboje;</w:t>
      </w:r>
    </w:p>
    <w:p w14:paraId="10639096" w14:textId="77777777" w:rsidR="008F3099" w:rsidRPr="00AB125D" w:rsidRDefault="008F3099" w:rsidP="008F3099">
      <w:pPr>
        <w:numPr>
          <w:ilvl w:val="0"/>
          <w:numId w:val="28"/>
        </w:numPr>
        <w:tabs>
          <w:tab w:val="left" w:pos="993"/>
        </w:tabs>
        <w:ind w:left="0" w:firstLine="709"/>
        <w:jc w:val="both"/>
      </w:pPr>
      <w:r w:rsidRPr="00AB125D">
        <w:t>Marijampolės savivaldybės narkotikų kontrolės komisijoje;</w:t>
      </w:r>
    </w:p>
    <w:p w14:paraId="56AE86CF" w14:textId="77777777" w:rsidR="008F3099" w:rsidRPr="00AB125D" w:rsidRDefault="008F3099" w:rsidP="008F3099">
      <w:pPr>
        <w:numPr>
          <w:ilvl w:val="0"/>
          <w:numId w:val="28"/>
        </w:numPr>
        <w:tabs>
          <w:tab w:val="left" w:pos="993"/>
        </w:tabs>
        <w:ind w:left="0" w:firstLine="709"/>
        <w:jc w:val="both"/>
      </w:pPr>
      <w:r w:rsidRPr="00AB125D">
        <w:t>Marijampolės savivaldybės administracijos vaiko gerovės komisijoje;</w:t>
      </w:r>
    </w:p>
    <w:p w14:paraId="00769582" w14:textId="77777777" w:rsidR="008F3099" w:rsidRPr="00AB125D" w:rsidRDefault="008F3099" w:rsidP="008F3099">
      <w:pPr>
        <w:numPr>
          <w:ilvl w:val="0"/>
          <w:numId w:val="28"/>
        </w:numPr>
        <w:tabs>
          <w:tab w:val="left" w:pos="993"/>
        </w:tabs>
        <w:ind w:left="0" w:firstLine="709"/>
        <w:jc w:val="both"/>
      </w:pPr>
      <w:r w:rsidRPr="00AB125D">
        <w:t>VšĮ Marijampolės pirminės sveikatos priežiūros centro stebėtojų taryboje;</w:t>
      </w:r>
    </w:p>
    <w:p w14:paraId="60525BB0" w14:textId="77777777" w:rsidR="008F3099" w:rsidRPr="00AB125D" w:rsidRDefault="008F3099" w:rsidP="008F3099">
      <w:pPr>
        <w:numPr>
          <w:ilvl w:val="0"/>
          <w:numId w:val="28"/>
        </w:numPr>
        <w:tabs>
          <w:tab w:val="left" w:pos="993"/>
        </w:tabs>
        <w:ind w:left="0" w:firstLine="709"/>
        <w:jc w:val="both"/>
      </w:pPr>
      <w:r w:rsidRPr="00AB125D">
        <w:t xml:space="preserve">Marijampolės savivaldybės administracijos užimtumo </w:t>
      </w:r>
      <w:r w:rsidR="00AB125D" w:rsidRPr="00AB125D">
        <w:t>skatinimo ir</w:t>
      </w:r>
      <w:r w:rsidRPr="00AB125D">
        <w:t xml:space="preserve"> motyvavimo paslaugų  </w:t>
      </w:r>
      <w:r w:rsidR="00AB125D" w:rsidRPr="00AB125D">
        <w:t xml:space="preserve">     nedirbantiems</w:t>
      </w:r>
      <w:r w:rsidRPr="00AB125D">
        <w:t xml:space="preserve"> as</w:t>
      </w:r>
      <w:r w:rsidR="00AB125D" w:rsidRPr="00AB125D">
        <w:t>menims skyrimo komisijoje;</w:t>
      </w:r>
    </w:p>
    <w:p w14:paraId="5294695F" w14:textId="77777777" w:rsidR="008F3099" w:rsidRPr="00AB125D" w:rsidRDefault="008F3099" w:rsidP="008F3099">
      <w:pPr>
        <w:numPr>
          <w:ilvl w:val="0"/>
          <w:numId w:val="28"/>
        </w:numPr>
        <w:tabs>
          <w:tab w:val="left" w:pos="993"/>
        </w:tabs>
        <w:ind w:left="0" w:firstLine="709"/>
        <w:jc w:val="both"/>
      </w:pPr>
      <w:r w:rsidRPr="00AB125D">
        <w:t>Ugdymo įstaigose esančiose komisijose ir darbo grupėse.</w:t>
      </w:r>
    </w:p>
    <w:p w14:paraId="229B3F2D" w14:textId="77777777" w:rsidR="008F3099" w:rsidRDefault="008F3099" w:rsidP="008F3099">
      <w:pPr>
        <w:ind w:firstLine="709"/>
        <w:jc w:val="both"/>
      </w:pPr>
    </w:p>
    <w:p w14:paraId="38D356C6" w14:textId="77777777" w:rsidR="00BE68AC" w:rsidRPr="00A90F4E" w:rsidRDefault="00BE68AC" w:rsidP="008F3099">
      <w:pPr>
        <w:ind w:firstLine="709"/>
        <w:jc w:val="both"/>
      </w:pPr>
    </w:p>
    <w:p w14:paraId="1EB4B0F7" w14:textId="77777777" w:rsidR="00D63164" w:rsidRPr="00A90F4E" w:rsidRDefault="00D63164" w:rsidP="00D63164">
      <w:pPr>
        <w:ind w:firstLine="709"/>
        <w:jc w:val="center"/>
        <w:rPr>
          <w:b/>
          <w:bCs/>
        </w:rPr>
      </w:pPr>
      <w:bookmarkStart w:id="2" w:name="_Hlk127881513"/>
      <w:r w:rsidRPr="00A90F4E">
        <w:rPr>
          <w:b/>
          <w:bCs/>
        </w:rPr>
        <w:t>Biuro veiklos finansavimas ir lėšų panaudojimas</w:t>
      </w:r>
      <w:bookmarkEnd w:id="2"/>
    </w:p>
    <w:p w14:paraId="14F5AEB4" w14:textId="77777777" w:rsidR="00AC4811" w:rsidRPr="00A90F4E" w:rsidRDefault="00AC4811" w:rsidP="004B1C4E">
      <w:pPr>
        <w:rPr>
          <w:b/>
        </w:rPr>
      </w:pPr>
    </w:p>
    <w:p w14:paraId="303BE0FF" w14:textId="77777777" w:rsidR="00AC4811" w:rsidRPr="004705A5" w:rsidRDefault="004705A5" w:rsidP="00AC4811">
      <w:pPr>
        <w:ind w:firstLine="709"/>
        <w:jc w:val="both"/>
      </w:pPr>
      <w:r w:rsidRPr="004705A5">
        <w:t>Biuro veiklos finansavimas ir lėšų panaudojimas</w:t>
      </w:r>
      <w:r>
        <w:t>.</w:t>
      </w:r>
    </w:p>
    <w:p w14:paraId="0433538F" w14:textId="77777777" w:rsidR="00AC4811" w:rsidRPr="00A90F4E" w:rsidRDefault="00AC4811" w:rsidP="00AC4811">
      <w:pPr>
        <w:ind w:firstLine="709"/>
        <w:jc w:val="both"/>
        <w:rPr>
          <w:b/>
        </w:rPr>
      </w:pPr>
    </w:p>
    <w:p w14:paraId="40193BEA" w14:textId="77777777" w:rsidR="00AC4811" w:rsidRPr="00495B51" w:rsidRDefault="00AC4811" w:rsidP="00AC4811">
      <w:pPr>
        <w:shd w:val="clear" w:color="auto" w:fill="FFFFFF"/>
        <w:ind w:firstLine="709"/>
        <w:jc w:val="both"/>
        <w:rPr>
          <w:b/>
        </w:rPr>
      </w:pPr>
      <w:r w:rsidRPr="00495B51">
        <w:rPr>
          <w:b/>
        </w:rPr>
        <w:t>6 lentelė. Biuro finansavimas pagal šaltinius 2021-2022 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5641"/>
        <w:gridCol w:w="1701"/>
        <w:gridCol w:w="1701"/>
      </w:tblGrid>
      <w:tr w:rsidR="00351DA0" w:rsidRPr="00495B51" w14:paraId="1DA2F357" w14:textId="77777777" w:rsidTr="00351DA0">
        <w:tc>
          <w:tcPr>
            <w:tcW w:w="846" w:type="dxa"/>
            <w:tcMar>
              <w:top w:w="0" w:type="dxa"/>
              <w:left w:w="108" w:type="dxa"/>
              <w:bottom w:w="0" w:type="dxa"/>
              <w:right w:w="108" w:type="dxa"/>
            </w:tcMar>
            <w:hideMark/>
          </w:tcPr>
          <w:p w14:paraId="231C44DE" w14:textId="77777777" w:rsidR="00351DA0" w:rsidRPr="00495B51" w:rsidRDefault="00351DA0" w:rsidP="00351DA0">
            <w:pPr>
              <w:shd w:val="clear" w:color="auto" w:fill="FFFFFF"/>
              <w:jc w:val="center"/>
              <w:rPr>
                <w:b/>
              </w:rPr>
            </w:pPr>
            <w:r w:rsidRPr="00495B51">
              <w:rPr>
                <w:b/>
              </w:rPr>
              <w:t>Eil. Nr.</w:t>
            </w:r>
          </w:p>
        </w:tc>
        <w:tc>
          <w:tcPr>
            <w:tcW w:w="5641" w:type="dxa"/>
            <w:tcMar>
              <w:top w:w="0" w:type="dxa"/>
              <w:left w:w="108" w:type="dxa"/>
              <w:bottom w:w="0" w:type="dxa"/>
              <w:right w:w="108" w:type="dxa"/>
            </w:tcMar>
            <w:hideMark/>
          </w:tcPr>
          <w:p w14:paraId="0E8ACFB8" w14:textId="77777777" w:rsidR="00351DA0" w:rsidRPr="00495B51" w:rsidRDefault="00351DA0" w:rsidP="00351DA0">
            <w:pPr>
              <w:shd w:val="clear" w:color="auto" w:fill="FFFFFF"/>
              <w:jc w:val="center"/>
              <w:rPr>
                <w:b/>
              </w:rPr>
            </w:pPr>
            <w:r w:rsidRPr="00495B51">
              <w:rPr>
                <w:b/>
              </w:rPr>
              <w:t>Lėšų šaltiniai</w:t>
            </w:r>
          </w:p>
        </w:tc>
        <w:tc>
          <w:tcPr>
            <w:tcW w:w="1701" w:type="dxa"/>
          </w:tcPr>
          <w:p w14:paraId="7E4F7BDD" w14:textId="77777777" w:rsidR="00351DA0" w:rsidRPr="00495B51" w:rsidRDefault="00351DA0" w:rsidP="00351DA0">
            <w:pPr>
              <w:shd w:val="clear" w:color="auto" w:fill="FFFFFF"/>
              <w:jc w:val="center"/>
              <w:rPr>
                <w:b/>
              </w:rPr>
            </w:pPr>
            <w:r w:rsidRPr="00495B51">
              <w:rPr>
                <w:b/>
              </w:rPr>
              <w:t>Suma, Eur</w:t>
            </w:r>
          </w:p>
          <w:p w14:paraId="4A4FCC10" w14:textId="77777777" w:rsidR="00351DA0" w:rsidRPr="00495B51" w:rsidRDefault="00351DA0" w:rsidP="00351DA0">
            <w:pPr>
              <w:shd w:val="clear" w:color="auto" w:fill="FFFFFF"/>
              <w:jc w:val="center"/>
              <w:rPr>
                <w:b/>
              </w:rPr>
            </w:pPr>
            <w:r w:rsidRPr="00495B51">
              <w:rPr>
                <w:b/>
              </w:rPr>
              <w:t>2021 m.</w:t>
            </w:r>
          </w:p>
        </w:tc>
        <w:tc>
          <w:tcPr>
            <w:tcW w:w="1701" w:type="dxa"/>
          </w:tcPr>
          <w:p w14:paraId="72546889" w14:textId="77777777" w:rsidR="00351DA0" w:rsidRPr="00495B51" w:rsidRDefault="00351DA0" w:rsidP="00351DA0">
            <w:pPr>
              <w:shd w:val="clear" w:color="auto" w:fill="FFFFFF"/>
              <w:jc w:val="center"/>
              <w:rPr>
                <w:b/>
              </w:rPr>
            </w:pPr>
            <w:r w:rsidRPr="00495B51">
              <w:rPr>
                <w:b/>
              </w:rPr>
              <w:t>Suma, Eur</w:t>
            </w:r>
          </w:p>
          <w:p w14:paraId="2B3B5119" w14:textId="77777777" w:rsidR="00351DA0" w:rsidRPr="00495B51" w:rsidRDefault="00351DA0" w:rsidP="00351DA0">
            <w:pPr>
              <w:shd w:val="clear" w:color="auto" w:fill="FFFFFF"/>
              <w:jc w:val="center"/>
              <w:rPr>
                <w:b/>
              </w:rPr>
            </w:pPr>
            <w:r w:rsidRPr="00495B51">
              <w:rPr>
                <w:b/>
              </w:rPr>
              <w:t>2022 m.</w:t>
            </w:r>
          </w:p>
        </w:tc>
      </w:tr>
      <w:tr w:rsidR="00351DA0" w:rsidRPr="00495B51" w14:paraId="54F8EFB1" w14:textId="77777777" w:rsidTr="00351DA0">
        <w:tc>
          <w:tcPr>
            <w:tcW w:w="846" w:type="dxa"/>
            <w:tcMar>
              <w:top w:w="0" w:type="dxa"/>
              <w:left w:w="108" w:type="dxa"/>
              <w:bottom w:w="0" w:type="dxa"/>
              <w:right w:w="108" w:type="dxa"/>
            </w:tcMar>
            <w:vAlign w:val="center"/>
            <w:hideMark/>
          </w:tcPr>
          <w:p w14:paraId="0F5E207B" w14:textId="77777777" w:rsidR="00351DA0" w:rsidRPr="00495B51" w:rsidRDefault="00351DA0" w:rsidP="00351DA0">
            <w:pPr>
              <w:shd w:val="clear" w:color="auto" w:fill="FFFFFF"/>
            </w:pPr>
            <w:r w:rsidRPr="00495B51">
              <w:t>1.</w:t>
            </w:r>
          </w:p>
        </w:tc>
        <w:tc>
          <w:tcPr>
            <w:tcW w:w="5641" w:type="dxa"/>
            <w:tcMar>
              <w:top w:w="0" w:type="dxa"/>
              <w:left w:w="108" w:type="dxa"/>
              <w:bottom w:w="0" w:type="dxa"/>
              <w:right w:w="108" w:type="dxa"/>
            </w:tcMar>
            <w:hideMark/>
          </w:tcPr>
          <w:p w14:paraId="2910DA4A" w14:textId="77777777" w:rsidR="00351DA0" w:rsidRPr="00495B51" w:rsidRDefault="00351DA0" w:rsidP="00351DA0">
            <w:pPr>
              <w:shd w:val="clear" w:color="auto" w:fill="FFFFFF"/>
              <w:rPr>
                <w:b/>
              </w:rPr>
            </w:pPr>
            <w:r w:rsidRPr="00495B51">
              <w:rPr>
                <w:b/>
              </w:rPr>
              <w:t>Marijampolės savivaldybės biudžeto lėšos</w:t>
            </w:r>
          </w:p>
        </w:tc>
        <w:tc>
          <w:tcPr>
            <w:tcW w:w="1701" w:type="dxa"/>
            <w:shd w:val="clear" w:color="auto" w:fill="FFFFFF"/>
            <w:vAlign w:val="center"/>
          </w:tcPr>
          <w:p w14:paraId="069306ED" w14:textId="77777777" w:rsidR="00351DA0" w:rsidRDefault="00351DA0" w:rsidP="00351DA0">
            <w:pPr>
              <w:shd w:val="clear" w:color="auto" w:fill="FFFFFF"/>
              <w:jc w:val="center"/>
              <w:rPr>
                <w:b/>
              </w:rPr>
            </w:pPr>
            <w:r w:rsidRPr="00495B51">
              <w:rPr>
                <w:b/>
              </w:rPr>
              <w:t>79 300,00</w:t>
            </w:r>
          </w:p>
        </w:tc>
        <w:tc>
          <w:tcPr>
            <w:tcW w:w="1701" w:type="dxa"/>
            <w:shd w:val="clear" w:color="auto" w:fill="FFFFFF"/>
            <w:vAlign w:val="center"/>
          </w:tcPr>
          <w:p w14:paraId="517D74DC" w14:textId="77777777" w:rsidR="00351DA0" w:rsidRPr="00495B51" w:rsidRDefault="00351DA0" w:rsidP="00351DA0">
            <w:pPr>
              <w:shd w:val="clear" w:color="auto" w:fill="FFFFFF"/>
              <w:jc w:val="center"/>
              <w:rPr>
                <w:b/>
              </w:rPr>
            </w:pPr>
            <w:r>
              <w:rPr>
                <w:b/>
              </w:rPr>
              <w:t>85 100,00</w:t>
            </w:r>
          </w:p>
        </w:tc>
      </w:tr>
      <w:tr w:rsidR="00351DA0" w:rsidRPr="00495B51" w14:paraId="0181831D" w14:textId="77777777" w:rsidTr="00351DA0">
        <w:tc>
          <w:tcPr>
            <w:tcW w:w="846" w:type="dxa"/>
            <w:tcMar>
              <w:top w:w="0" w:type="dxa"/>
              <w:left w:w="108" w:type="dxa"/>
              <w:bottom w:w="0" w:type="dxa"/>
              <w:right w:w="108" w:type="dxa"/>
            </w:tcMar>
            <w:vAlign w:val="center"/>
            <w:hideMark/>
          </w:tcPr>
          <w:p w14:paraId="6D1035FC" w14:textId="77777777" w:rsidR="00351DA0" w:rsidRPr="00495B51" w:rsidRDefault="00351DA0" w:rsidP="00351DA0">
            <w:pPr>
              <w:shd w:val="clear" w:color="auto" w:fill="FFFFFF"/>
            </w:pPr>
            <w:r w:rsidRPr="00495B51">
              <w:t>2.</w:t>
            </w:r>
          </w:p>
        </w:tc>
        <w:tc>
          <w:tcPr>
            <w:tcW w:w="5641" w:type="dxa"/>
            <w:tcMar>
              <w:top w:w="0" w:type="dxa"/>
              <w:left w:w="108" w:type="dxa"/>
              <w:bottom w:w="0" w:type="dxa"/>
              <w:right w:w="108" w:type="dxa"/>
            </w:tcMar>
            <w:hideMark/>
          </w:tcPr>
          <w:p w14:paraId="21F3F8D6" w14:textId="77777777" w:rsidR="00351DA0" w:rsidRPr="00495B51" w:rsidRDefault="00351DA0" w:rsidP="00351DA0">
            <w:pPr>
              <w:shd w:val="clear" w:color="auto" w:fill="FFFFFF"/>
              <w:rPr>
                <w:b/>
              </w:rPr>
            </w:pPr>
            <w:r w:rsidRPr="00495B51">
              <w:rPr>
                <w:b/>
              </w:rPr>
              <w:t>Valstybės biudžeto lėšos (specialioji tikslinė dotacija)</w:t>
            </w:r>
          </w:p>
        </w:tc>
        <w:tc>
          <w:tcPr>
            <w:tcW w:w="1701" w:type="dxa"/>
            <w:vAlign w:val="center"/>
          </w:tcPr>
          <w:p w14:paraId="279DFFFD" w14:textId="77777777" w:rsidR="00351DA0" w:rsidRDefault="00351DA0" w:rsidP="00351DA0">
            <w:pPr>
              <w:shd w:val="clear" w:color="auto" w:fill="FFFFFF"/>
              <w:jc w:val="center"/>
              <w:rPr>
                <w:b/>
              </w:rPr>
            </w:pPr>
            <w:r w:rsidRPr="00495B51">
              <w:rPr>
                <w:b/>
              </w:rPr>
              <w:t>545 300,00</w:t>
            </w:r>
          </w:p>
        </w:tc>
        <w:tc>
          <w:tcPr>
            <w:tcW w:w="1701" w:type="dxa"/>
            <w:vAlign w:val="center"/>
          </w:tcPr>
          <w:p w14:paraId="73724301" w14:textId="77777777" w:rsidR="00351DA0" w:rsidRPr="00495B51" w:rsidRDefault="00351DA0" w:rsidP="00351DA0">
            <w:pPr>
              <w:shd w:val="clear" w:color="auto" w:fill="FFFFFF"/>
              <w:jc w:val="center"/>
              <w:rPr>
                <w:b/>
              </w:rPr>
            </w:pPr>
            <w:r>
              <w:rPr>
                <w:b/>
              </w:rPr>
              <w:t>610 000,00</w:t>
            </w:r>
          </w:p>
        </w:tc>
      </w:tr>
      <w:tr w:rsidR="00351DA0" w:rsidRPr="00495B51" w14:paraId="60473EF6" w14:textId="77777777" w:rsidTr="00351DA0">
        <w:tc>
          <w:tcPr>
            <w:tcW w:w="846" w:type="dxa"/>
            <w:tcMar>
              <w:top w:w="0" w:type="dxa"/>
              <w:left w:w="108" w:type="dxa"/>
              <w:bottom w:w="0" w:type="dxa"/>
              <w:right w:w="108" w:type="dxa"/>
            </w:tcMar>
            <w:vAlign w:val="center"/>
            <w:hideMark/>
          </w:tcPr>
          <w:p w14:paraId="608FABDA" w14:textId="77777777" w:rsidR="00351DA0" w:rsidRPr="00495B51" w:rsidRDefault="00351DA0" w:rsidP="00351DA0">
            <w:pPr>
              <w:shd w:val="clear" w:color="auto" w:fill="FFFFFF"/>
            </w:pPr>
            <w:r w:rsidRPr="00495B51">
              <w:t>3.</w:t>
            </w:r>
          </w:p>
        </w:tc>
        <w:tc>
          <w:tcPr>
            <w:tcW w:w="5641" w:type="dxa"/>
            <w:tcMar>
              <w:top w:w="0" w:type="dxa"/>
              <w:left w:w="108" w:type="dxa"/>
              <w:bottom w:w="0" w:type="dxa"/>
              <w:right w:w="108" w:type="dxa"/>
            </w:tcMar>
            <w:hideMark/>
          </w:tcPr>
          <w:p w14:paraId="02C0AC82" w14:textId="77777777" w:rsidR="00351DA0" w:rsidRPr="00495B51" w:rsidRDefault="00351DA0" w:rsidP="00351DA0">
            <w:pPr>
              <w:shd w:val="clear" w:color="auto" w:fill="FFFFFF"/>
              <w:rPr>
                <w:b/>
              </w:rPr>
            </w:pPr>
            <w:r w:rsidRPr="00495B51">
              <w:rPr>
                <w:b/>
              </w:rPr>
              <w:t>Kiti šaltiniai, iš jų:</w:t>
            </w:r>
          </w:p>
        </w:tc>
        <w:tc>
          <w:tcPr>
            <w:tcW w:w="1701" w:type="dxa"/>
            <w:shd w:val="clear" w:color="auto" w:fill="FFFFFF"/>
            <w:vAlign w:val="center"/>
          </w:tcPr>
          <w:p w14:paraId="34A69BCB" w14:textId="77777777" w:rsidR="00351DA0" w:rsidRDefault="00351DA0" w:rsidP="00351DA0">
            <w:pPr>
              <w:shd w:val="clear" w:color="auto" w:fill="FFFFFF"/>
              <w:jc w:val="center"/>
              <w:rPr>
                <w:b/>
              </w:rPr>
            </w:pPr>
            <w:r w:rsidRPr="00495B51">
              <w:rPr>
                <w:b/>
              </w:rPr>
              <w:t>204 654,56</w:t>
            </w:r>
          </w:p>
        </w:tc>
        <w:tc>
          <w:tcPr>
            <w:tcW w:w="1701" w:type="dxa"/>
            <w:shd w:val="clear" w:color="auto" w:fill="FFFFFF"/>
            <w:vAlign w:val="center"/>
          </w:tcPr>
          <w:p w14:paraId="76B386CC" w14:textId="77777777" w:rsidR="00351DA0" w:rsidRPr="00495B51" w:rsidRDefault="00351DA0" w:rsidP="00351DA0">
            <w:pPr>
              <w:shd w:val="clear" w:color="auto" w:fill="FFFFFF"/>
              <w:jc w:val="center"/>
              <w:rPr>
                <w:b/>
              </w:rPr>
            </w:pPr>
            <w:r>
              <w:rPr>
                <w:b/>
              </w:rPr>
              <w:t>254 749,36</w:t>
            </w:r>
          </w:p>
        </w:tc>
      </w:tr>
      <w:tr w:rsidR="00351DA0" w:rsidRPr="00495B51" w14:paraId="485D621F" w14:textId="77777777" w:rsidTr="00351DA0">
        <w:tc>
          <w:tcPr>
            <w:tcW w:w="846" w:type="dxa"/>
            <w:tcMar>
              <w:top w:w="0" w:type="dxa"/>
              <w:left w:w="108" w:type="dxa"/>
              <w:bottom w:w="0" w:type="dxa"/>
              <w:right w:w="108" w:type="dxa"/>
            </w:tcMar>
            <w:vAlign w:val="center"/>
            <w:hideMark/>
          </w:tcPr>
          <w:p w14:paraId="28475124" w14:textId="77777777" w:rsidR="00351DA0" w:rsidRPr="00495B51" w:rsidRDefault="00351DA0" w:rsidP="00351DA0">
            <w:pPr>
              <w:shd w:val="clear" w:color="auto" w:fill="FFFFFF"/>
            </w:pPr>
            <w:r>
              <w:t>3.1</w:t>
            </w:r>
            <w:r w:rsidRPr="00495B51">
              <w:t>.</w:t>
            </w:r>
          </w:p>
        </w:tc>
        <w:tc>
          <w:tcPr>
            <w:tcW w:w="5641" w:type="dxa"/>
            <w:tcMar>
              <w:top w:w="0" w:type="dxa"/>
              <w:left w:w="108" w:type="dxa"/>
              <w:bottom w:w="0" w:type="dxa"/>
              <w:right w:w="108" w:type="dxa"/>
            </w:tcMar>
            <w:hideMark/>
          </w:tcPr>
          <w:p w14:paraId="53008986" w14:textId="77777777" w:rsidR="00351DA0" w:rsidRPr="00495B51" w:rsidRDefault="00351DA0" w:rsidP="00351DA0">
            <w:pPr>
              <w:shd w:val="clear" w:color="auto" w:fill="FFFFFF"/>
            </w:pPr>
            <w:r w:rsidRPr="00495B51">
              <w:t>Kalvarijos savivaldybės lėšos (valstybės biudžeto lėšos)</w:t>
            </w:r>
          </w:p>
        </w:tc>
        <w:tc>
          <w:tcPr>
            <w:tcW w:w="1701" w:type="dxa"/>
            <w:shd w:val="clear" w:color="auto" w:fill="FFFFFF"/>
            <w:vAlign w:val="center"/>
          </w:tcPr>
          <w:p w14:paraId="56A8C367" w14:textId="77777777" w:rsidR="00351DA0" w:rsidRDefault="00351DA0" w:rsidP="00351DA0">
            <w:pPr>
              <w:shd w:val="clear" w:color="auto" w:fill="FFFFFF"/>
              <w:jc w:val="center"/>
            </w:pPr>
            <w:r w:rsidRPr="00495B51">
              <w:t>102 700,00</w:t>
            </w:r>
          </w:p>
        </w:tc>
        <w:tc>
          <w:tcPr>
            <w:tcW w:w="1701" w:type="dxa"/>
            <w:shd w:val="clear" w:color="auto" w:fill="FFFFFF"/>
            <w:vAlign w:val="center"/>
          </w:tcPr>
          <w:p w14:paraId="235D2B93" w14:textId="77777777" w:rsidR="00351DA0" w:rsidRPr="00495B51" w:rsidRDefault="00351DA0" w:rsidP="00351DA0">
            <w:pPr>
              <w:shd w:val="clear" w:color="auto" w:fill="FFFFFF"/>
              <w:jc w:val="center"/>
            </w:pPr>
            <w:r>
              <w:t>116 900,00</w:t>
            </w:r>
          </w:p>
        </w:tc>
      </w:tr>
      <w:tr w:rsidR="00351DA0" w:rsidRPr="00495B51" w14:paraId="3DA82604" w14:textId="77777777" w:rsidTr="00351DA0">
        <w:trPr>
          <w:trHeight w:val="309"/>
        </w:trPr>
        <w:tc>
          <w:tcPr>
            <w:tcW w:w="846" w:type="dxa"/>
            <w:tcMar>
              <w:top w:w="0" w:type="dxa"/>
              <w:left w:w="108" w:type="dxa"/>
              <w:bottom w:w="0" w:type="dxa"/>
              <w:right w:w="108" w:type="dxa"/>
            </w:tcMar>
            <w:vAlign w:val="center"/>
          </w:tcPr>
          <w:p w14:paraId="418A102F" w14:textId="77777777" w:rsidR="00351DA0" w:rsidRPr="00495B51" w:rsidRDefault="00351DA0" w:rsidP="00351DA0">
            <w:pPr>
              <w:shd w:val="clear" w:color="auto" w:fill="FFFFFF"/>
            </w:pPr>
            <w:r>
              <w:t>3.2</w:t>
            </w:r>
          </w:p>
        </w:tc>
        <w:tc>
          <w:tcPr>
            <w:tcW w:w="5641" w:type="dxa"/>
            <w:tcMar>
              <w:top w:w="0" w:type="dxa"/>
              <w:left w:w="108" w:type="dxa"/>
              <w:bottom w:w="0" w:type="dxa"/>
              <w:right w:w="108" w:type="dxa"/>
            </w:tcMar>
          </w:tcPr>
          <w:p w14:paraId="689BBB81" w14:textId="77777777" w:rsidR="00351DA0" w:rsidRPr="00495B51" w:rsidRDefault="00351DA0" w:rsidP="00351DA0">
            <w:pPr>
              <w:shd w:val="clear" w:color="auto" w:fill="FFFFFF"/>
            </w:pPr>
            <w:r w:rsidRPr="00495B51">
              <w:t>Sveikatos apsaugos ministeri</w:t>
            </w:r>
            <w:r>
              <w:t>ja (COVID-19 pandemijos padariniams šalinti</w:t>
            </w:r>
            <w:r w:rsidRPr="00495B51">
              <w:t>)</w:t>
            </w:r>
          </w:p>
        </w:tc>
        <w:tc>
          <w:tcPr>
            <w:tcW w:w="1701" w:type="dxa"/>
            <w:shd w:val="clear" w:color="auto" w:fill="FFFFFF"/>
            <w:vAlign w:val="center"/>
          </w:tcPr>
          <w:p w14:paraId="39753B4D" w14:textId="77777777" w:rsidR="00351DA0" w:rsidRDefault="00351DA0" w:rsidP="00351DA0">
            <w:pPr>
              <w:shd w:val="clear" w:color="auto" w:fill="FFFFFF"/>
              <w:jc w:val="center"/>
            </w:pPr>
            <w:r w:rsidRPr="00495B51">
              <w:t>29 080,04</w:t>
            </w:r>
          </w:p>
        </w:tc>
        <w:tc>
          <w:tcPr>
            <w:tcW w:w="1701" w:type="dxa"/>
            <w:shd w:val="clear" w:color="auto" w:fill="FFFFFF"/>
            <w:vAlign w:val="center"/>
          </w:tcPr>
          <w:p w14:paraId="6170C0FA" w14:textId="77777777" w:rsidR="00351DA0" w:rsidRPr="00495B51" w:rsidRDefault="00351DA0" w:rsidP="00351DA0">
            <w:pPr>
              <w:shd w:val="clear" w:color="auto" w:fill="FFFFFF"/>
              <w:jc w:val="center"/>
            </w:pPr>
            <w:r>
              <w:t>19 000,00</w:t>
            </w:r>
          </w:p>
        </w:tc>
      </w:tr>
      <w:tr w:rsidR="00351DA0" w:rsidRPr="00495B51" w14:paraId="1072CD95" w14:textId="77777777" w:rsidTr="00351DA0">
        <w:tc>
          <w:tcPr>
            <w:tcW w:w="846" w:type="dxa"/>
            <w:tcMar>
              <w:top w:w="0" w:type="dxa"/>
              <w:left w:w="108" w:type="dxa"/>
              <w:bottom w:w="0" w:type="dxa"/>
              <w:right w:w="108" w:type="dxa"/>
            </w:tcMar>
            <w:vAlign w:val="center"/>
            <w:hideMark/>
          </w:tcPr>
          <w:p w14:paraId="76C73035" w14:textId="77777777" w:rsidR="00351DA0" w:rsidRPr="00495B51" w:rsidRDefault="00351DA0" w:rsidP="00351DA0">
            <w:pPr>
              <w:shd w:val="clear" w:color="auto" w:fill="FFFFFF"/>
            </w:pPr>
            <w:r>
              <w:t>3.3</w:t>
            </w:r>
            <w:r w:rsidRPr="00495B51">
              <w:t xml:space="preserve">. </w:t>
            </w:r>
          </w:p>
        </w:tc>
        <w:tc>
          <w:tcPr>
            <w:tcW w:w="5641" w:type="dxa"/>
            <w:tcMar>
              <w:top w:w="0" w:type="dxa"/>
              <w:left w:w="108" w:type="dxa"/>
              <w:bottom w:w="0" w:type="dxa"/>
              <w:right w:w="108" w:type="dxa"/>
            </w:tcMar>
            <w:hideMark/>
          </w:tcPr>
          <w:p w14:paraId="52914967" w14:textId="77777777" w:rsidR="00351DA0" w:rsidRPr="00495B51" w:rsidRDefault="00351DA0" w:rsidP="00351DA0">
            <w:pPr>
              <w:shd w:val="clear" w:color="auto" w:fill="FFFFFF"/>
            </w:pPr>
            <w:r w:rsidRPr="00495B51">
              <w:t>Projektas „Sveikos gyvensenos skatinimas Kalvarijos, Kazlų Rūdos ir Marijampolės savivaldybėse“, iš jų:</w:t>
            </w:r>
          </w:p>
        </w:tc>
        <w:tc>
          <w:tcPr>
            <w:tcW w:w="1701" w:type="dxa"/>
            <w:shd w:val="clear" w:color="auto" w:fill="FFFFFF"/>
            <w:vAlign w:val="center"/>
          </w:tcPr>
          <w:p w14:paraId="2AB9E0D7" w14:textId="77777777" w:rsidR="00351DA0" w:rsidRDefault="00351DA0" w:rsidP="00351DA0">
            <w:pPr>
              <w:shd w:val="clear" w:color="auto" w:fill="FFFFFF"/>
              <w:jc w:val="center"/>
            </w:pPr>
            <w:r w:rsidRPr="00495B51">
              <w:t>19 796,07</w:t>
            </w:r>
          </w:p>
        </w:tc>
        <w:tc>
          <w:tcPr>
            <w:tcW w:w="1701" w:type="dxa"/>
            <w:shd w:val="clear" w:color="auto" w:fill="FFFFFF"/>
            <w:vAlign w:val="center"/>
          </w:tcPr>
          <w:p w14:paraId="37F36B94" w14:textId="77777777" w:rsidR="00351DA0" w:rsidRPr="00495B51" w:rsidRDefault="00351DA0" w:rsidP="00351DA0">
            <w:pPr>
              <w:shd w:val="clear" w:color="auto" w:fill="FFFFFF"/>
              <w:jc w:val="center"/>
            </w:pPr>
            <w:r>
              <w:t>40 500,55</w:t>
            </w:r>
          </w:p>
        </w:tc>
      </w:tr>
      <w:tr w:rsidR="00351DA0" w:rsidRPr="00495B51" w14:paraId="1C03FBD4" w14:textId="77777777" w:rsidTr="00351DA0">
        <w:tc>
          <w:tcPr>
            <w:tcW w:w="846" w:type="dxa"/>
            <w:tcMar>
              <w:top w:w="0" w:type="dxa"/>
              <w:left w:w="108" w:type="dxa"/>
              <w:bottom w:w="0" w:type="dxa"/>
              <w:right w:w="108" w:type="dxa"/>
            </w:tcMar>
            <w:vAlign w:val="center"/>
            <w:hideMark/>
          </w:tcPr>
          <w:p w14:paraId="1F45852D" w14:textId="77777777" w:rsidR="00351DA0" w:rsidRPr="00495B51" w:rsidRDefault="00351DA0" w:rsidP="00351DA0">
            <w:pPr>
              <w:shd w:val="clear" w:color="auto" w:fill="FFFFFF"/>
              <w:rPr>
                <w:i/>
              </w:rPr>
            </w:pPr>
            <w:r>
              <w:rPr>
                <w:i/>
              </w:rPr>
              <w:t>3.3</w:t>
            </w:r>
            <w:r w:rsidRPr="00495B51">
              <w:rPr>
                <w:i/>
              </w:rPr>
              <w:t>.1.</w:t>
            </w:r>
          </w:p>
        </w:tc>
        <w:tc>
          <w:tcPr>
            <w:tcW w:w="5641" w:type="dxa"/>
            <w:tcMar>
              <w:top w:w="0" w:type="dxa"/>
              <w:left w:w="108" w:type="dxa"/>
              <w:bottom w:w="0" w:type="dxa"/>
              <w:right w:w="108" w:type="dxa"/>
            </w:tcMar>
            <w:hideMark/>
          </w:tcPr>
          <w:p w14:paraId="4912E417" w14:textId="77777777" w:rsidR="00351DA0" w:rsidRPr="00495B51" w:rsidRDefault="00351DA0" w:rsidP="00351DA0">
            <w:pPr>
              <w:shd w:val="clear" w:color="auto" w:fill="FFFFFF"/>
              <w:rPr>
                <w:i/>
              </w:rPr>
            </w:pPr>
            <w:r w:rsidRPr="00495B51">
              <w:rPr>
                <w:i/>
              </w:rPr>
              <w:t xml:space="preserve">Kalvarijos savivaldybės biudžeto lėšos </w:t>
            </w:r>
          </w:p>
        </w:tc>
        <w:tc>
          <w:tcPr>
            <w:tcW w:w="1701" w:type="dxa"/>
            <w:shd w:val="clear" w:color="auto" w:fill="FFFFFF"/>
            <w:vAlign w:val="center"/>
          </w:tcPr>
          <w:p w14:paraId="74C530E7" w14:textId="77777777" w:rsidR="00351DA0" w:rsidRPr="00495B51" w:rsidRDefault="00351DA0" w:rsidP="00351DA0">
            <w:pPr>
              <w:shd w:val="clear" w:color="auto" w:fill="FFFFFF"/>
              <w:jc w:val="center"/>
              <w:rPr>
                <w:i/>
              </w:rPr>
            </w:pPr>
            <w:r w:rsidRPr="00495B51">
              <w:rPr>
                <w:i/>
              </w:rPr>
              <w:t>674,42</w:t>
            </w:r>
          </w:p>
        </w:tc>
        <w:tc>
          <w:tcPr>
            <w:tcW w:w="1701" w:type="dxa"/>
            <w:shd w:val="clear" w:color="auto" w:fill="FFFFFF"/>
            <w:vAlign w:val="center"/>
          </w:tcPr>
          <w:p w14:paraId="4BF1F2FF" w14:textId="77777777" w:rsidR="00351DA0" w:rsidRPr="00495B51" w:rsidRDefault="00351DA0" w:rsidP="00351DA0">
            <w:pPr>
              <w:shd w:val="clear" w:color="auto" w:fill="FFFFFF"/>
              <w:jc w:val="center"/>
              <w:rPr>
                <w:i/>
              </w:rPr>
            </w:pPr>
            <w:r w:rsidRPr="00495B51">
              <w:rPr>
                <w:i/>
              </w:rPr>
              <w:t>-</w:t>
            </w:r>
          </w:p>
        </w:tc>
      </w:tr>
      <w:tr w:rsidR="00351DA0" w:rsidRPr="00495B51" w14:paraId="09192445" w14:textId="77777777" w:rsidTr="00351DA0">
        <w:tc>
          <w:tcPr>
            <w:tcW w:w="846" w:type="dxa"/>
            <w:tcMar>
              <w:top w:w="0" w:type="dxa"/>
              <w:left w:w="108" w:type="dxa"/>
              <w:bottom w:w="0" w:type="dxa"/>
              <w:right w:w="108" w:type="dxa"/>
            </w:tcMar>
            <w:vAlign w:val="center"/>
          </w:tcPr>
          <w:p w14:paraId="5FE0A9AA" w14:textId="77777777" w:rsidR="00351DA0" w:rsidRPr="00495B51" w:rsidRDefault="00351DA0" w:rsidP="00351DA0">
            <w:pPr>
              <w:shd w:val="clear" w:color="auto" w:fill="FFFFFF"/>
              <w:rPr>
                <w:i/>
              </w:rPr>
            </w:pPr>
            <w:r>
              <w:rPr>
                <w:i/>
              </w:rPr>
              <w:t>3.3</w:t>
            </w:r>
            <w:r w:rsidRPr="00495B51">
              <w:rPr>
                <w:i/>
              </w:rPr>
              <w:t>.2</w:t>
            </w:r>
          </w:p>
        </w:tc>
        <w:tc>
          <w:tcPr>
            <w:tcW w:w="5641" w:type="dxa"/>
            <w:tcMar>
              <w:top w:w="0" w:type="dxa"/>
              <w:left w:w="108" w:type="dxa"/>
              <w:bottom w:w="0" w:type="dxa"/>
              <w:right w:w="108" w:type="dxa"/>
            </w:tcMar>
          </w:tcPr>
          <w:p w14:paraId="48D9BAB2" w14:textId="77777777" w:rsidR="00351DA0" w:rsidRPr="00495B51" w:rsidRDefault="00351DA0" w:rsidP="00351DA0">
            <w:pPr>
              <w:shd w:val="clear" w:color="auto" w:fill="FFFFFF"/>
              <w:rPr>
                <w:i/>
              </w:rPr>
            </w:pPr>
            <w:r w:rsidRPr="00495B51">
              <w:rPr>
                <w:i/>
              </w:rPr>
              <w:t>Marijampolės savivaldybės biudžeto lėšos</w:t>
            </w:r>
          </w:p>
        </w:tc>
        <w:tc>
          <w:tcPr>
            <w:tcW w:w="1701" w:type="dxa"/>
            <w:shd w:val="clear" w:color="auto" w:fill="FFFFFF"/>
            <w:vAlign w:val="center"/>
          </w:tcPr>
          <w:p w14:paraId="63DC13A2" w14:textId="77777777" w:rsidR="00351DA0" w:rsidRDefault="00351DA0" w:rsidP="00351DA0">
            <w:pPr>
              <w:shd w:val="clear" w:color="auto" w:fill="FFFFFF"/>
              <w:jc w:val="center"/>
              <w:rPr>
                <w:i/>
              </w:rPr>
            </w:pPr>
            <w:r w:rsidRPr="00495B51">
              <w:rPr>
                <w:i/>
              </w:rPr>
              <w:t>4 419,32</w:t>
            </w:r>
          </w:p>
        </w:tc>
        <w:tc>
          <w:tcPr>
            <w:tcW w:w="1701" w:type="dxa"/>
            <w:shd w:val="clear" w:color="auto" w:fill="FFFFFF"/>
            <w:vAlign w:val="center"/>
          </w:tcPr>
          <w:p w14:paraId="0CEA06F2" w14:textId="77777777" w:rsidR="00351DA0" w:rsidRPr="00495B51" w:rsidRDefault="00351DA0" w:rsidP="00351DA0">
            <w:pPr>
              <w:shd w:val="clear" w:color="auto" w:fill="FFFFFF"/>
              <w:jc w:val="center"/>
              <w:rPr>
                <w:i/>
              </w:rPr>
            </w:pPr>
            <w:r>
              <w:rPr>
                <w:i/>
              </w:rPr>
              <w:t>3 198,47</w:t>
            </w:r>
          </w:p>
        </w:tc>
      </w:tr>
      <w:tr w:rsidR="00351DA0" w:rsidRPr="00495B51" w14:paraId="5115F6EE" w14:textId="77777777" w:rsidTr="00351DA0">
        <w:tc>
          <w:tcPr>
            <w:tcW w:w="846" w:type="dxa"/>
            <w:tcMar>
              <w:top w:w="0" w:type="dxa"/>
              <w:left w:w="108" w:type="dxa"/>
              <w:bottom w:w="0" w:type="dxa"/>
              <w:right w:w="108" w:type="dxa"/>
            </w:tcMar>
            <w:vAlign w:val="center"/>
          </w:tcPr>
          <w:p w14:paraId="249120F1" w14:textId="77777777" w:rsidR="00351DA0" w:rsidRPr="00495B51" w:rsidRDefault="00351DA0" w:rsidP="00351DA0">
            <w:pPr>
              <w:shd w:val="clear" w:color="auto" w:fill="FFFFFF"/>
              <w:rPr>
                <w:i/>
              </w:rPr>
            </w:pPr>
            <w:r>
              <w:rPr>
                <w:i/>
              </w:rPr>
              <w:t>3.3</w:t>
            </w:r>
            <w:r w:rsidRPr="00495B51">
              <w:rPr>
                <w:i/>
              </w:rPr>
              <w:t>.3</w:t>
            </w:r>
          </w:p>
        </w:tc>
        <w:tc>
          <w:tcPr>
            <w:tcW w:w="5641" w:type="dxa"/>
            <w:tcMar>
              <w:top w:w="0" w:type="dxa"/>
              <w:left w:w="108" w:type="dxa"/>
              <w:bottom w:w="0" w:type="dxa"/>
              <w:right w:w="108" w:type="dxa"/>
            </w:tcMar>
          </w:tcPr>
          <w:p w14:paraId="6EA98807" w14:textId="77777777" w:rsidR="00351DA0" w:rsidRPr="00495B51" w:rsidRDefault="00351DA0" w:rsidP="00351DA0">
            <w:pPr>
              <w:shd w:val="clear" w:color="auto" w:fill="FFFFFF"/>
              <w:rPr>
                <w:i/>
              </w:rPr>
            </w:pPr>
            <w:r w:rsidRPr="00495B51">
              <w:rPr>
                <w:i/>
              </w:rPr>
              <w:t xml:space="preserve">Kazlų Rūdos savivaldybės biudžeto lėšos </w:t>
            </w:r>
          </w:p>
        </w:tc>
        <w:tc>
          <w:tcPr>
            <w:tcW w:w="1701" w:type="dxa"/>
            <w:shd w:val="clear" w:color="auto" w:fill="FFFFFF"/>
            <w:vAlign w:val="center"/>
          </w:tcPr>
          <w:p w14:paraId="78D46382" w14:textId="77777777" w:rsidR="00351DA0" w:rsidRDefault="00351DA0" w:rsidP="00351DA0">
            <w:pPr>
              <w:shd w:val="clear" w:color="auto" w:fill="FFFFFF"/>
              <w:jc w:val="center"/>
              <w:rPr>
                <w:i/>
              </w:rPr>
            </w:pPr>
            <w:r w:rsidRPr="00495B51">
              <w:rPr>
                <w:i/>
              </w:rPr>
              <w:t>881,44</w:t>
            </w:r>
          </w:p>
        </w:tc>
        <w:tc>
          <w:tcPr>
            <w:tcW w:w="1701" w:type="dxa"/>
            <w:shd w:val="clear" w:color="auto" w:fill="FFFFFF"/>
            <w:vAlign w:val="center"/>
          </w:tcPr>
          <w:p w14:paraId="06FA72E2" w14:textId="77777777" w:rsidR="00351DA0" w:rsidRPr="00495B51" w:rsidRDefault="00351DA0" w:rsidP="00351DA0">
            <w:pPr>
              <w:shd w:val="clear" w:color="auto" w:fill="FFFFFF"/>
              <w:jc w:val="center"/>
              <w:rPr>
                <w:i/>
              </w:rPr>
            </w:pPr>
            <w:r>
              <w:rPr>
                <w:i/>
              </w:rPr>
              <w:t>-</w:t>
            </w:r>
          </w:p>
        </w:tc>
      </w:tr>
      <w:tr w:rsidR="00351DA0" w:rsidRPr="00495B51" w14:paraId="1D4A58D3" w14:textId="77777777" w:rsidTr="00351DA0">
        <w:tc>
          <w:tcPr>
            <w:tcW w:w="846" w:type="dxa"/>
            <w:tcMar>
              <w:top w:w="0" w:type="dxa"/>
              <w:left w:w="108" w:type="dxa"/>
              <w:bottom w:w="0" w:type="dxa"/>
              <w:right w:w="108" w:type="dxa"/>
            </w:tcMar>
            <w:vAlign w:val="center"/>
            <w:hideMark/>
          </w:tcPr>
          <w:p w14:paraId="52AEF674" w14:textId="77777777" w:rsidR="00351DA0" w:rsidRPr="00495B51" w:rsidRDefault="00351DA0" w:rsidP="00351DA0">
            <w:pPr>
              <w:shd w:val="clear" w:color="auto" w:fill="FFFFFF"/>
              <w:rPr>
                <w:i/>
              </w:rPr>
            </w:pPr>
            <w:r>
              <w:rPr>
                <w:i/>
              </w:rPr>
              <w:t>3.3</w:t>
            </w:r>
            <w:r w:rsidRPr="00495B51">
              <w:rPr>
                <w:i/>
              </w:rPr>
              <w:t xml:space="preserve">.4. </w:t>
            </w:r>
          </w:p>
        </w:tc>
        <w:tc>
          <w:tcPr>
            <w:tcW w:w="5641" w:type="dxa"/>
            <w:tcMar>
              <w:top w:w="0" w:type="dxa"/>
              <w:left w:w="108" w:type="dxa"/>
              <w:bottom w:w="0" w:type="dxa"/>
              <w:right w:w="108" w:type="dxa"/>
            </w:tcMar>
            <w:hideMark/>
          </w:tcPr>
          <w:p w14:paraId="1D31B2DC" w14:textId="77777777" w:rsidR="00351DA0" w:rsidRPr="00495B51" w:rsidRDefault="00351DA0" w:rsidP="00351DA0">
            <w:pPr>
              <w:shd w:val="clear" w:color="auto" w:fill="FFFFFF"/>
              <w:rPr>
                <w:i/>
              </w:rPr>
            </w:pPr>
            <w:r w:rsidRPr="00495B51">
              <w:rPr>
                <w:i/>
              </w:rPr>
              <w:t>Europos Sąjungos struktūrinių fondų ir valstybės biudžeto lėšos</w:t>
            </w:r>
          </w:p>
        </w:tc>
        <w:tc>
          <w:tcPr>
            <w:tcW w:w="1701" w:type="dxa"/>
            <w:shd w:val="clear" w:color="auto" w:fill="FFFFFF"/>
            <w:vAlign w:val="center"/>
          </w:tcPr>
          <w:p w14:paraId="16A758EC" w14:textId="77777777" w:rsidR="00351DA0" w:rsidRDefault="00351DA0" w:rsidP="00351DA0">
            <w:pPr>
              <w:shd w:val="clear" w:color="auto" w:fill="FFFFFF"/>
              <w:jc w:val="center"/>
              <w:rPr>
                <w:i/>
              </w:rPr>
            </w:pPr>
            <w:r w:rsidRPr="00495B51">
              <w:rPr>
                <w:i/>
              </w:rPr>
              <w:t>13 820,89</w:t>
            </w:r>
          </w:p>
        </w:tc>
        <w:tc>
          <w:tcPr>
            <w:tcW w:w="1701" w:type="dxa"/>
            <w:shd w:val="clear" w:color="auto" w:fill="FFFFFF"/>
            <w:vAlign w:val="center"/>
          </w:tcPr>
          <w:p w14:paraId="2D0B15A6" w14:textId="77777777" w:rsidR="00351DA0" w:rsidRPr="00495B51" w:rsidRDefault="00351DA0" w:rsidP="00351DA0">
            <w:pPr>
              <w:shd w:val="clear" w:color="auto" w:fill="FFFFFF"/>
              <w:jc w:val="center"/>
              <w:rPr>
                <w:i/>
              </w:rPr>
            </w:pPr>
            <w:r>
              <w:rPr>
                <w:i/>
              </w:rPr>
              <w:t>37 302,08</w:t>
            </w:r>
          </w:p>
        </w:tc>
      </w:tr>
      <w:tr w:rsidR="00351DA0" w:rsidRPr="00495B51" w14:paraId="29E56829" w14:textId="77777777" w:rsidTr="00351DA0">
        <w:tc>
          <w:tcPr>
            <w:tcW w:w="846" w:type="dxa"/>
            <w:tcMar>
              <w:top w:w="0" w:type="dxa"/>
              <w:left w:w="108" w:type="dxa"/>
              <w:bottom w:w="0" w:type="dxa"/>
              <w:right w:w="108" w:type="dxa"/>
            </w:tcMar>
            <w:vAlign w:val="center"/>
          </w:tcPr>
          <w:p w14:paraId="483E501F" w14:textId="77777777" w:rsidR="00351DA0" w:rsidRPr="003F60CE" w:rsidRDefault="00351DA0" w:rsidP="00351DA0">
            <w:pPr>
              <w:shd w:val="clear" w:color="auto" w:fill="FFFFFF"/>
            </w:pPr>
            <w:r w:rsidRPr="003F60CE">
              <w:t>3.4.</w:t>
            </w:r>
          </w:p>
        </w:tc>
        <w:tc>
          <w:tcPr>
            <w:tcW w:w="5641" w:type="dxa"/>
            <w:tcMar>
              <w:top w:w="0" w:type="dxa"/>
              <w:left w:w="108" w:type="dxa"/>
              <w:bottom w:w="0" w:type="dxa"/>
              <w:right w:w="108" w:type="dxa"/>
            </w:tcMar>
          </w:tcPr>
          <w:p w14:paraId="19949B51" w14:textId="77777777" w:rsidR="00351DA0" w:rsidRPr="003F60CE" w:rsidRDefault="00351DA0" w:rsidP="00351DA0">
            <w:pPr>
              <w:shd w:val="clear" w:color="auto" w:fill="FFFFFF"/>
            </w:pPr>
            <w:r w:rsidRPr="003F60CE">
              <w:t>Projektas „Saugok sveikata kol jaunas -2“</w:t>
            </w:r>
          </w:p>
        </w:tc>
        <w:tc>
          <w:tcPr>
            <w:tcW w:w="1701" w:type="dxa"/>
            <w:shd w:val="clear" w:color="auto" w:fill="FFFFFF"/>
            <w:vAlign w:val="center"/>
          </w:tcPr>
          <w:p w14:paraId="75173509" w14:textId="77777777" w:rsidR="00351DA0" w:rsidRPr="003F60CE" w:rsidRDefault="00351DA0" w:rsidP="00351DA0">
            <w:pPr>
              <w:shd w:val="clear" w:color="auto" w:fill="FFFFFF"/>
              <w:jc w:val="center"/>
            </w:pPr>
            <w:r w:rsidRPr="003F60CE">
              <w:t>8 905,09</w:t>
            </w:r>
          </w:p>
        </w:tc>
        <w:tc>
          <w:tcPr>
            <w:tcW w:w="1701" w:type="dxa"/>
            <w:shd w:val="clear" w:color="auto" w:fill="FFFFFF"/>
            <w:vAlign w:val="center"/>
          </w:tcPr>
          <w:p w14:paraId="165A8678" w14:textId="77777777" w:rsidR="00351DA0" w:rsidRPr="003F60CE" w:rsidRDefault="00351DA0" w:rsidP="00351DA0">
            <w:pPr>
              <w:shd w:val="clear" w:color="auto" w:fill="FFFFFF"/>
              <w:jc w:val="center"/>
            </w:pPr>
            <w:r w:rsidRPr="003F60CE">
              <w:t>51 790,89</w:t>
            </w:r>
          </w:p>
        </w:tc>
      </w:tr>
      <w:tr w:rsidR="00351DA0" w:rsidRPr="00495B51" w14:paraId="7930D5DC" w14:textId="77777777" w:rsidTr="00351DA0">
        <w:tc>
          <w:tcPr>
            <w:tcW w:w="846" w:type="dxa"/>
            <w:tcMar>
              <w:top w:w="0" w:type="dxa"/>
              <w:left w:w="108" w:type="dxa"/>
              <w:bottom w:w="0" w:type="dxa"/>
              <w:right w:w="108" w:type="dxa"/>
            </w:tcMar>
            <w:vAlign w:val="center"/>
          </w:tcPr>
          <w:p w14:paraId="60D9BA12" w14:textId="77777777" w:rsidR="00351DA0" w:rsidRPr="003F60CE" w:rsidRDefault="00351DA0" w:rsidP="00351DA0">
            <w:pPr>
              <w:shd w:val="clear" w:color="auto" w:fill="FFFFFF"/>
            </w:pPr>
            <w:r>
              <w:t>3.5.</w:t>
            </w:r>
          </w:p>
        </w:tc>
        <w:tc>
          <w:tcPr>
            <w:tcW w:w="5641" w:type="dxa"/>
            <w:tcMar>
              <w:top w:w="0" w:type="dxa"/>
              <w:left w:w="108" w:type="dxa"/>
              <w:bottom w:w="0" w:type="dxa"/>
              <w:right w:w="108" w:type="dxa"/>
            </w:tcMar>
          </w:tcPr>
          <w:p w14:paraId="1BC421D4" w14:textId="77777777" w:rsidR="00351DA0" w:rsidRDefault="00351DA0" w:rsidP="00351DA0">
            <w:pPr>
              <w:shd w:val="clear" w:color="auto" w:fill="FFFFFF"/>
            </w:pPr>
            <w:r>
              <w:t>Projektas „Integruotų priklausomybės ligų gydymo</w:t>
            </w:r>
          </w:p>
          <w:p w14:paraId="4E527AF6" w14:textId="77777777" w:rsidR="00351DA0" w:rsidRPr="003F60CE" w:rsidRDefault="00351DA0" w:rsidP="00351DA0">
            <w:pPr>
              <w:shd w:val="clear" w:color="auto" w:fill="FFFFFF"/>
            </w:pPr>
            <w:r>
              <w:lastRenderedPageBreak/>
              <w:t xml:space="preserve">paslaugų kokybės ir prieinamumo gerinimas“ </w:t>
            </w:r>
          </w:p>
        </w:tc>
        <w:tc>
          <w:tcPr>
            <w:tcW w:w="1701" w:type="dxa"/>
            <w:shd w:val="clear" w:color="auto" w:fill="FFFFFF"/>
            <w:vAlign w:val="center"/>
          </w:tcPr>
          <w:p w14:paraId="4D440B01" w14:textId="77777777" w:rsidR="00351DA0" w:rsidRDefault="00351DA0" w:rsidP="00351DA0">
            <w:pPr>
              <w:shd w:val="clear" w:color="auto" w:fill="FFFFFF"/>
              <w:jc w:val="center"/>
            </w:pPr>
            <w:r>
              <w:lastRenderedPageBreak/>
              <w:t>12 130,27</w:t>
            </w:r>
          </w:p>
        </w:tc>
        <w:tc>
          <w:tcPr>
            <w:tcW w:w="1701" w:type="dxa"/>
            <w:shd w:val="clear" w:color="auto" w:fill="FFFFFF"/>
            <w:vAlign w:val="center"/>
          </w:tcPr>
          <w:p w14:paraId="466704D2" w14:textId="77777777" w:rsidR="00351DA0" w:rsidRPr="003F60CE" w:rsidRDefault="00351DA0" w:rsidP="00351DA0">
            <w:pPr>
              <w:shd w:val="clear" w:color="auto" w:fill="FFFFFF"/>
              <w:jc w:val="center"/>
            </w:pPr>
            <w:r>
              <w:t>0,0</w:t>
            </w:r>
          </w:p>
        </w:tc>
      </w:tr>
      <w:tr w:rsidR="00351DA0" w:rsidRPr="00495B51" w14:paraId="505A3FA6" w14:textId="77777777" w:rsidTr="00351DA0">
        <w:tc>
          <w:tcPr>
            <w:tcW w:w="846" w:type="dxa"/>
            <w:tcMar>
              <w:top w:w="0" w:type="dxa"/>
              <w:left w:w="108" w:type="dxa"/>
              <w:bottom w:w="0" w:type="dxa"/>
              <w:right w:w="108" w:type="dxa"/>
            </w:tcMar>
            <w:vAlign w:val="center"/>
          </w:tcPr>
          <w:p w14:paraId="61895680" w14:textId="77777777" w:rsidR="00351DA0" w:rsidRPr="00495B51" w:rsidRDefault="00351DA0" w:rsidP="00351DA0">
            <w:pPr>
              <w:shd w:val="clear" w:color="auto" w:fill="FFFFFF"/>
            </w:pPr>
            <w:r>
              <w:t>3.6</w:t>
            </w:r>
            <w:r w:rsidRPr="00495B51">
              <w:t>.</w:t>
            </w:r>
          </w:p>
        </w:tc>
        <w:tc>
          <w:tcPr>
            <w:tcW w:w="5641" w:type="dxa"/>
            <w:tcMar>
              <w:top w:w="0" w:type="dxa"/>
              <w:left w:w="108" w:type="dxa"/>
              <w:bottom w:w="0" w:type="dxa"/>
              <w:right w:w="108" w:type="dxa"/>
            </w:tcMar>
          </w:tcPr>
          <w:p w14:paraId="6CC856D2" w14:textId="77777777" w:rsidR="00351DA0" w:rsidRPr="003F60CE" w:rsidRDefault="00351DA0" w:rsidP="00351DA0">
            <w:pPr>
              <w:shd w:val="clear" w:color="auto" w:fill="FFFFFF"/>
            </w:pPr>
            <w:r w:rsidRPr="003F60CE">
              <w:t>Marijampolės PSPC skirtos lėšos pagal įstaigų bendradarbiavimo sutartį (Marijampolės mobilus punktas, darbas vakcinavimo centre ir t.t.)</w:t>
            </w:r>
          </w:p>
        </w:tc>
        <w:tc>
          <w:tcPr>
            <w:tcW w:w="1701" w:type="dxa"/>
            <w:shd w:val="clear" w:color="auto" w:fill="FFFFFF"/>
            <w:vAlign w:val="center"/>
          </w:tcPr>
          <w:p w14:paraId="5CB7ACD3" w14:textId="77777777" w:rsidR="00351DA0" w:rsidRPr="003F60CE" w:rsidRDefault="00351DA0" w:rsidP="00351DA0">
            <w:pPr>
              <w:shd w:val="clear" w:color="auto" w:fill="FFFFFF"/>
              <w:jc w:val="center"/>
            </w:pPr>
            <w:r w:rsidRPr="003F60CE">
              <w:t>31 695,62</w:t>
            </w:r>
          </w:p>
        </w:tc>
        <w:tc>
          <w:tcPr>
            <w:tcW w:w="1701" w:type="dxa"/>
            <w:shd w:val="clear" w:color="auto" w:fill="FFFFFF"/>
            <w:vAlign w:val="center"/>
          </w:tcPr>
          <w:p w14:paraId="0D6E0248" w14:textId="77777777" w:rsidR="00351DA0" w:rsidRPr="003F60CE" w:rsidRDefault="00351DA0" w:rsidP="00351DA0">
            <w:pPr>
              <w:shd w:val="clear" w:color="auto" w:fill="FFFFFF"/>
              <w:jc w:val="center"/>
            </w:pPr>
            <w:r w:rsidRPr="003F60CE">
              <w:t>24 130,75</w:t>
            </w:r>
          </w:p>
        </w:tc>
      </w:tr>
      <w:tr w:rsidR="00351DA0" w:rsidRPr="00495B51" w14:paraId="369664F9" w14:textId="77777777" w:rsidTr="00351DA0">
        <w:tc>
          <w:tcPr>
            <w:tcW w:w="846" w:type="dxa"/>
            <w:tcMar>
              <w:top w:w="0" w:type="dxa"/>
              <w:left w:w="108" w:type="dxa"/>
              <w:bottom w:w="0" w:type="dxa"/>
              <w:right w:w="108" w:type="dxa"/>
            </w:tcMar>
            <w:vAlign w:val="center"/>
          </w:tcPr>
          <w:p w14:paraId="3148A5B0" w14:textId="77777777" w:rsidR="00351DA0" w:rsidRPr="00495B51" w:rsidRDefault="00351DA0" w:rsidP="00351DA0">
            <w:pPr>
              <w:shd w:val="clear" w:color="auto" w:fill="FFFFFF"/>
            </w:pPr>
            <w:r>
              <w:t>3.7.</w:t>
            </w:r>
          </w:p>
        </w:tc>
        <w:tc>
          <w:tcPr>
            <w:tcW w:w="5641" w:type="dxa"/>
            <w:tcMar>
              <w:top w:w="0" w:type="dxa"/>
              <w:left w:w="108" w:type="dxa"/>
              <w:bottom w:w="0" w:type="dxa"/>
              <w:right w:w="108" w:type="dxa"/>
            </w:tcMar>
          </w:tcPr>
          <w:p w14:paraId="4B09175F" w14:textId="77777777" w:rsidR="00351DA0" w:rsidRPr="003F60CE" w:rsidRDefault="00351DA0" w:rsidP="00351DA0">
            <w:pPr>
              <w:shd w:val="clear" w:color="auto" w:fill="FFFFFF"/>
            </w:pPr>
            <w:r w:rsidRPr="003F60CE">
              <w:t>Padidintas darbo užmokesčio fondas (valstybės biudžeto lėšos)</w:t>
            </w:r>
          </w:p>
        </w:tc>
        <w:tc>
          <w:tcPr>
            <w:tcW w:w="1701" w:type="dxa"/>
            <w:shd w:val="clear" w:color="auto" w:fill="FFFFFF"/>
            <w:vAlign w:val="center"/>
          </w:tcPr>
          <w:p w14:paraId="36D26776" w14:textId="77777777" w:rsidR="00351DA0" w:rsidRDefault="00351DA0" w:rsidP="00351DA0">
            <w:pPr>
              <w:shd w:val="clear" w:color="auto" w:fill="FFFFFF"/>
              <w:jc w:val="center"/>
            </w:pPr>
          </w:p>
        </w:tc>
        <w:tc>
          <w:tcPr>
            <w:tcW w:w="1701" w:type="dxa"/>
            <w:shd w:val="clear" w:color="auto" w:fill="FFFFFF"/>
            <w:vAlign w:val="center"/>
          </w:tcPr>
          <w:p w14:paraId="40D7EC70" w14:textId="77777777" w:rsidR="00351DA0" w:rsidRPr="003F60CE" w:rsidRDefault="00351DA0" w:rsidP="00351DA0">
            <w:pPr>
              <w:shd w:val="clear" w:color="auto" w:fill="FFFFFF"/>
              <w:jc w:val="center"/>
            </w:pPr>
            <w:r>
              <w:t>2 000,00</w:t>
            </w:r>
          </w:p>
        </w:tc>
      </w:tr>
      <w:tr w:rsidR="00351DA0" w:rsidRPr="00495B51" w14:paraId="2D1ED5AF" w14:textId="77777777" w:rsidTr="00351DA0">
        <w:tc>
          <w:tcPr>
            <w:tcW w:w="846" w:type="dxa"/>
            <w:tcMar>
              <w:top w:w="0" w:type="dxa"/>
              <w:left w:w="108" w:type="dxa"/>
              <w:bottom w:w="0" w:type="dxa"/>
              <w:right w:w="108" w:type="dxa"/>
            </w:tcMar>
            <w:vAlign w:val="center"/>
            <w:hideMark/>
          </w:tcPr>
          <w:p w14:paraId="42AC6798" w14:textId="77777777" w:rsidR="00351DA0" w:rsidRPr="00495B51" w:rsidRDefault="00351DA0" w:rsidP="00351DA0">
            <w:pPr>
              <w:shd w:val="clear" w:color="auto" w:fill="FFFFFF"/>
            </w:pPr>
            <w:r>
              <w:t>3.8.</w:t>
            </w:r>
          </w:p>
        </w:tc>
        <w:tc>
          <w:tcPr>
            <w:tcW w:w="5641" w:type="dxa"/>
            <w:tcMar>
              <w:top w:w="0" w:type="dxa"/>
              <w:left w:w="108" w:type="dxa"/>
              <w:bottom w:w="0" w:type="dxa"/>
              <w:right w:w="108" w:type="dxa"/>
            </w:tcMar>
            <w:hideMark/>
          </w:tcPr>
          <w:p w14:paraId="6B0F0277" w14:textId="77777777" w:rsidR="00351DA0" w:rsidRPr="00495B51" w:rsidRDefault="00351DA0" w:rsidP="00351DA0">
            <w:pPr>
              <w:shd w:val="clear" w:color="auto" w:fill="FFFFFF"/>
            </w:pPr>
            <w:r w:rsidRPr="00495B51">
              <w:t xml:space="preserve">2 proc. nuo GPM. (Gyventojų pajamų mokestis) ir </w:t>
            </w:r>
            <w:proofErr w:type="spellStart"/>
            <w:r w:rsidRPr="00495B51">
              <w:t>kt</w:t>
            </w:r>
            <w:proofErr w:type="spellEnd"/>
          </w:p>
        </w:tc>
        <w:tc>
          <w:tcPr>
            <w:tcW w:w="1701" w:type="dxa"/>
            <w:shd w:val="clear" w:color="auto" w:fill="FFFFFF"/>
            <w:vAlign w:val="center"/>
          </w:tcPr>
          <w:p w14:paraId="39DE7DAD" w14:textId="77777777" w:rsidR="00351DA0" w:rsidRDefault="00351DA0" w:rsidP="00351DA0">
            <w:pPr>
              <w:shd w:val="clear" w:color="auto" w:fill="FFFFFF"/>
              <w:jc w:val="center"/>
            </w:pPr>
            <w:r w:rsidRPr="00495B51">
              <w:t>347,47</w:t>
            </w:r>
          </w:p>
        </w:tc>
        <w:tc>
          <w:tcPr>
            <w:tcW w:w="1701" w:type="dxa"/>
            <w:shd w:val="clear" w:color="auto" w:fill="FFFFFF"/>
            <w:vAlign w:val="center"/>
          </w:tcPr>
          <w:p w14:paraId="278825CC" w14:textId="77777777" w:rsidR="00351DA0" w:rsidRPr="00495B51" w:rsidRDefault="00351DA0" w:rsidP="00351DA0">
            <w:pPr>
              <w:shd w:val="clear" w:color="auto" w:fill="FFFFFF"/>
              <w:jc w:val="center"/>
            </w:pPr>
            <w:r>
              <w:t>427,22</w:t>
            </w:r>
          </w:p>
        </w:tc>
      </w:tr>
      <w:tr w:rsidR="00351DA0" w:rsidRPr="00495B51" w14:paraId="3E9B9C0C" w14:textId="77777777" w:rsidTr="00351DA0">
        <w:tc>
          <w:tcPr>
            <w:tcW w:w="846" w:type="dxa"/>
            <w:tcMar>
              <w:top w:w="0" w:type="dxa"/>
              <w:left w:w="108" w:type="dxa"/>
              <w:bottom w:w="0" w:type="dxa"/>
              <w:right w:w="108" w:type="dxa"/>
            </w:tcMar>
            <w:vAlign w:val="center"/>
            <w:hideMark/>
          </w:tcPr>
          <w:p w14:paraId="12F8547F" w14:textId="77777777" w:rsidR="00351DA0" w:rsidRPr="00495B51" w:rsidRDefault="00351DA0" w:rsidP="00351DA0">
            <w:pPr>
              <w:shd w:val="clear" w:color="auto" w:fill="FFFFFF"/>
            </w:pPr>
            <w:r w:rsidRPr="00495B51">
              <w:t> </w:t>
            </w:r>
          </w:p>
        </w:tc>
        <w:tc>
          <w:tcPr>
            <w:tcW w:w="5641" w:type="dxa"/>
            <w:tcMar>
              <w:top w:w="0" w:type="dxa"/>
              <w:left w:w="108" w:type="dxa"/>
              <w:bottom w:w="0" w:type="dxa"/>
              <w:right w:w="108" w:type="dxa"/>
            </w:tcMar>
            <w:hideMark/>
          </w:tcPr>
          <w:p w14:paraId="5BCE4F45" w14:textId="77777777" w:rsidR="00351DA0" w:rsidRPr="00495B51" w:rsidRDefault="00351DA0" w:rsidP="00351DA0">
            <w:pPr>
              <w:shd w:val="clear" w:color="auto" w:fill="FFFFFF"/>
              <w:jc w:val="center"/>
              <w:rPr>
                <w:b/>
              </w:rPr>
            </w:pPr>
            <w:r w:rsidRPr="00495B51">
              <w:rPr>
                <w:b/>
              </w:rPr>
              <w:t>Iš viso</w:t>
            </w:r>
          </w:p>
        </w:tc>
        <w:tc>
          <w:tcPr>
            <w:tcW w:w="1701" w:type="dxa"/>
            <w:vAlign w:val="center"/>
          </w:tcPr>
          <w:p w14:paraId="14C400AE" w14:textId="77777777" w:rsidR="00351DA0" w:rsidRDefault="00351DA0" w:rsidP="00351DA0">
            <w:pPr>
              <w:shd w:val="clear" w:color="auto" w:fill="FFFFFF"/>
              <w:jc w:val="center"/>
              <w:rPr>
                <w:b/>
              </w:rPr>
            </w:pPr>
            <w:r w:rsidRPr="00495B51">
              <w:rPr>
                <w:b/>
              </w:rPr>
              <w:t>829 254,</w:t>
            </w:r>
            <w:r>
              <w:rPr>
                <w:b/>
              </w:rPr>
              <w:t>56</w:t>
            </w:r>
          </w:p>
        </w:tc>
        <w:tc>
          <w:tcPr>
            <w:tcW w:w="1701" w:type="dxa"/>
            <w:vAlign w:val="center"/>
          </w:tcPr>
          <w:p w14:paraId="3E5ADB4B" w14:textId="77777777" w:rsidR="00351DA0" w:rsidRPr="00495B51" w:rsidRDefault="00351DA0" w:rsidP="00351DA0">
            <w:pPr>
              <w:shd w:val="clear" w:color="auto" w:fill="FFFFFF"/>
              <w:jc w:val="center"/>
              <w:rPr>
                <w:b/>
              </w:rPr>
            </w:pPr>
            <w:r>
              <w:rPr>
                <w:b/>
              </w:rPr>
              <w:t>949 849,36</w:t>
            </w:r>
          </w:p>
        </w:tc>
      </w:tr>
    </w:tbl>
    <w:p w14:paraId="72BE3CFE" w14:textId="77777777" w:rsidR="00AC4811" w:rsidRPr="00713196" w:rsidRDefault="00AC4811" w:rsidP="00AC4811">
      <w:pPr>
        <w:shd w:val="clear" w:color="auto" w:fill="FFFFFF"/>
        <w:ind w:firstLine="567"/>
        <w:jc w:val="both"/>
        <w:rPr>
          <w:highlight w:val="green"/>
        </w:rPr>
      </w:pPr>
    </w:p>
    <w:p w14:paraId="0736C4CD" w14:textId="77777777" w:rsidR="00AC4811" w:rsidRPr="00815F5D" w:rsidRDefault="00AC4811" w:rsidP="00AC4811">
      <w:pPr>
        <w:shd w:val="clear" w:color="auto" w:fill="FFFFFF"/>
        <w:ind w:firstLine="720"/>
        <w:jc w:val="both"/>
      </w:pPr>
      <w:r w:rsidRPr="00815F5D">
        <w:t>Bendras gautas finansavimas per 2022</w:t>
      </w:r>
      <w:r>
        <w:t xml:space="preserve"> m. – 949 849,36 Eur, palyginti su 2021 m. didėjo apie 14,5 </w:t>
      </w:r>
      <w:r w:rsidRPr="00815F5D">
        <w:t xml:space="preserve">proc. </w:t>
      </w:r>
    </w:p>
    <w:p w14:paraId="5B28AEEF" w14:textId="77777777" w:rsidR="00AC4811" w:rsidRPr="00815F5D" w:rsidRDefault="00AC4811" w:rsidP="00AC4811">
      <w:pPr>
        <w:shd w:val="clear" w:color="auto" w:fill="FFFFFF"/>
        <w:ind w:firstLine="709"/>
        <w:jc w:val="both"/>
      </w:pPr>
      <w:r>
        <w:t>2021</w:t>
      </w:r>
      <w:r w:rsidRPr="00815F5D">
        <w:t xml:space="preserve"> m. gruodžio 31 d. nepanaudotų lėšų likutis buvo:</w:t>
      </w:r>
    </w:p>
    <w:p w14:paraId="42CBE516" w14:textId="77777777" w:rsidR="00AC4811" w:rsidRPr="00815F5D" w:rsidRDefault="00AC4811" w:rsidP="00AC4811">
      <w:pPr>
        <w:numPr>
          <w:ilvl w:val="0"/>
          <w:numId w:val="20"/>
        </w:numPr>
        <w:shd w:val="clear" w:color="auto" w:fill="FFFFFF"/>
        <w:tabs>
          <w:tab w:val="left" w:pos="709"/>
          <w:tab w:val="left" w:pos="851"/>
        </w:tabs>
        <w:ind w:left="0" w:firstLine="567"/>
        <w:jc w:val="both"/>
      </w:pPr>
      <w:r>
        <w:t>3 861,79</w:t>
      </w:r>
      <w:r w:rsidRPr="00815F5D">
        <w:t xml:space="preserve"> Eur 2 proc. paramos lėšų nuo sumokėto gyventojų pajamų mokesčio, kurios liko nepanaudotos ir </w:t>
      </w:r>
      <w:r>
        <w:t>2020-</w:t>
      </w:r>
      <w:r w:rsidRPr="00815F5D">
        <w:t>2021 metais;</w:t>
      </w:r>
    </w:p>
    <w:p w14:paraId="232043CD" w14:textId="77777777" w:rsidR="00AC4811" w:rsidRDefault="00AC4811" w:rsidP="00AC4811">
      <w:pPr>
        <w:numPr>
          <w:ilvl w:val="0"/>
          <w:numId w:val="20"/>
        </w:numPr>
        <w:shd w:val="clear" w:color="auto" w:fill="FFFFFF"/>
        <w:tabs>
          <w:tab w:val="left" w:pos="709"/>
          <w:tab w:val="left" w:pos="851"/>
        </w:tabs>
        <w:ind w:left="0" w:firstLine="567"/>
        <w:jc w:val="both"/>
      </w:pPr>
      <w:r>
        <w:t>1 887,94</w:t>
      </w:r>
      <w:r w:rsidRPr="00815F5D">
        <w:t xml:space="preserve"> Eur projekto „Integruotų priklausomybės ligų gydymo paslaugų kokybės i</w:t>
      </w:r>
      <w:r>
        <w:t>r prieinamumo gerinimas“;</w:t>
      </w:r>
    </w:p>
    <w:p w14:paraId="27D5DBE7" w14:textId="77777777" w:rsidR="00AC4811" w:rsidRDefault="00AC4811" w:rsidP="00AC4811">
      <w:pPr>
        <w:numPr>
          <w:ilvl w:val="0"/>
          <w:numId w:val="20"/>
        </w:numPr>
        <w:shd w:val="clear" w:color="auto" w:fill="FFFFFF"/>
        <w:tabs>
          <w:tab w:val="left" w:pos="709"/>
          <w:tab w:val="left" w:pos="851"/>
        </w:tabs>
        <w:ind w:left="0" w:firstLine="567"/>
        <w:jc w:val="both"/>
      </w:pPr>
      <w:r>
        <w:t>11 993,96 Eur projekto</w:t>
      </w:r>
      <w:r w:rsidRPr="00495B51">
        <w:t xml:space="preserve"> „Sveikos gyvensenos skatinimas Kalvarijos, Kazlų Rūdos ir Marijampolės savivaldybėse“</w:t>
      </w:r>
      <w:r>
        <w:t>;</w:t>
      </w:r>
    </w:p>
    <w:p w14:paraId="5261EAE2" w14:textId="77777777" w:rsidR="00AC4811" w:rsidRPr="00815F5D" w:rsidRDefault="00AC4811" w:rsidP="00AC4811">
      <w:pPr>
        <w:shd w:val="clear" w:color="auto" w:fill="FFFFFF"/>
        <w:ind w:firstLine="720"/>
        <w:jc w:val="both"/>
      </w:pPr>
      <w:r>
        <w:t>Per 2022</w:t>
      </w:r>
      <w:r w:rsidRPr="00815F5D">
        <w:t xml:space="preserve"> m. panaudotos lėšos v</w:t>
      </w:r>
      <w:r>
        <w:t>eikloms vykdyti (su likučiu 2022-01-01) – 938 601,63</w:t>
      </w:r>
      <w:r w:rsidRPr="00815F5D">
        <w:t xml:space="preserve"> Eur. </w:t>
      </w:r>
    </w:p>
    <w:p w14:paraId="117CC243" w14:textId="77777777" w:rsidR="00AC4811" w:rsidRPr="00815F5D" w:rsidRDefault="00AC4811" w:rsidP="00AC4811">
      <w:pPr>
        <w:shd w:val="clear" w:color="auto" w:fill="FFFFFF"/>
        <w:ind w:firstLine="720"/>
        <w:jc w:val="both"/>
      </w:pPr>
      <w:r>
        <w:t>Likę 2022</w:t>
      </w:r>
      <w:r w:rsidRPr="00815F5D">
        <w:t xml:space="preserve"> m. gruodžio 31 d. nepanaudotos lėšos:</w:t>
      </w:r>
    </w:p>
    <w:p w14:paraId="7A3535DD" w14:textId="77777777" w:rsidR="00AC4811" w:rsidRPr="00E9074D" w:rsidRDefault="00AC4811" w:rsidP="00AC4811">
      <w:pPr>
        <w:numPr>
          <w:ilvl w:val="0"/>
          <w:numId w:val="25"/>
        </w:numPr>
        <w:shd w:val="clear" w:color="auto" w:fill="FFFFFF"/>
        <w:tabs>
          <w:tab w:val="left" w:pos="1134"/>
        </w:tabs>
        <w:ind w:left="0" w:firstLine="709"/>
        <w:jc w:val="both"/>
      </w:pPr>
      <w:r w:rsidRPr="00815F5D">
        <w:t xml:space="preserve"> Paramos lėšos </w:t>
      </w:r>
      <w:r>
        <w:t>ir iš Marijampolės PSPC gautos</w:t>
      </w:r>
      <w:r w:rsidRPr="003F60CE">
        <w:t xml:space="preserve"> lėšos pagal įstaigų bendradarbiavimo sutart</w:t>
      </w:r>
      <w:r>
        <w:t>į 28 361,</w:t>
      </w:r>
      <w:r w:rsidRPr="00E9074D">
        <w:t>66 Eur;</w:t>
      </w:r>
    </w:p>
    <w:p w14:paraId="666061F5" w14:textId="77777777" w:rsidR="00AC4811" w:rsidRPr="00E9074D" w:rsidRDefault="00AC4811" w:rsidP="00AC4811">
      <w:pPr>
        <w:numPr>
          <w:ilvl w:val="0"/>
          <w:numId w:val="25"/>
        </w:numPr>
        <w:shd w:val="clear" w:color="auto" w:fill="FFFFFF"/>
        <w:tabs>
          <w:tab w:val="left" w:pos="993"/>
        </w:tabs>
        <w:ind w:left="0" w:firstLine="709"/>
        <w:jc w:val="both"/>
      </w:pPr>
      <w:r w:rsidRPr="00E9074D">
        <w:t>Projekto „Integruotų priklausomybės ligų gydymo paslaugų kokybės ir prieinamumo gerinimas“ – 616,53  Eur;</w:t>
      </w:r>
    </w:p>
    <w:p w14:paraId="1A9AEBD1" w14:textId="77777777" w:rsidR="00AC4811" w:rsidRPr="00815F5D" w:rsidRDefault="00AC4811" w:rsidP="00AC4811">
      <w:pPr>
        <w:numPr>
          <w:ilvl w:val="0"/>
          <w:numId w:val="25"/>
        </w:numPr>
        <w:shd w:val="clear" w:color="auto" w:fill="FFFFFF"/>
        <w:ind w:hanging="218"/>
        <w:jc w:val="both"/>
      </w:pPr>
      <w:r>
        <w:t xml:space="preserve"> Projekto</w:t>
      </w:r>
      <w:r w:rsidRPr="003F60CE">
        <w:t xml:space="preserve"> „Saugok sveikat</w:t>
      </w:r>
      <w:r w:rsidR="004705A5">
        <w:t>ą</w:t>
      </w:r>
      <w:r w:rsidRPr="003F60CE">
        <w:t xml:space="preserve"> kol jaunas -2“</w:t>
      </w:r>
      <w:r>
        <w:t xml:space="preserve"> – 13,23 Eur. </w:t>
      </w:r>
    </w:p>
    <w:p w14:paraId="44557569" w14:textId="77777777" w:rsidR="00AC4811" w:rsidRPr="00815F5D" w:rsidRDefault="00AC4811" w:rsidP="00AC4811">
      <w:pPr>
        <w:shd w:val="clear" w:color="auto" w:fill="FFFFFF"/>
        <w:ind w:firstLine="709"/>
      </w:pPr>
    </w:p>
    <w:p w14:paraId="1D8617BC" w14:textId="77777777" w:rsidR="00AC4811" w:rsidRPr="00A80FA8" w:rsidRDefault="00AC4811" w:rsidP="00AC4811">
      <w:pPr>
        <w:shd w:val="clear" w:color="auto" w:fill="FFFFFF"/>
        <w:ind w:firstLine="709"/>
      </w:pPr>
      <w:r w:rsidRPr="00A80FA8">
        <w:t>7 lentelė. 2022 m. panaudotas finansavimas pagal šaltinius ir paskirtį, Eur.</w:t>
      </w:r>
    </w:p>
    <w:tbl>
      <w:tblPr>
        <w:tblW w:w="9606" w:type="dxa"/>
        <w:tblLayout w:type="fixed"/>
        <w:tblCellMar>
          <w:left w:w="0" w:type="dxa"/>
          <w:right w:w="0" w:type="dxa"/>
        </w:tblCellMar>
        <w:tblLook w:val="00A0" w:firstRow="1" w:lastRow="0" w:firstColumn="1" w:lastColumn="0" w:noHBand="0" w:noVBand="0"/>
      </w:tblPr>
      <w:tblGrid>
        <w:gridCol w:w="755"/>
        <w:gridCol w:w="2472"/>
        <w:gridCol w:w="5103"/>
        <w:gridCol w:w="1276"/>
      </w:tblGrid>
      <w:tr w:rsidR="00AC4811" w:rsidRPr="00A80FA8" w14:paraId="10538867" w14:textId="77777777" w:rsidTr="002843F1">
        <w:trPr>
          <w:trHeight w:val="430"/>
        </w:trPr>
        <w:tc>
          <w:tcPr>
            <w:tcW w:w="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4951ED" w14:textId="77777777" w:rsidR="00AC4811" w:rsidRPr="00A80FA8" w:rsidRDefault="00AC4811" w:rsidP="002843F1">
            <w:pPr>
              <w:shd w:val="clear" w:color="auto" w:fill="FFFFFF"/>
              <w:ind w:right="-169" w:hanging="142"/>
              <w:jc w:val="center"/>
              <w:rPr>
                <w:b/>
              </w:rPr>
            </w:pPr>
            <w:r w:rsidRPr="00A80FA8">
              <w:rPr>
                <w:b/>
              </w:rPr>
              <w:t>Eil. Nr.</w:t>
            </w:r>
          </w:p>
        </w:tc>
        <w:tc>
          <w:tcPr>
            <w:tcW w:w="2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8C7A3" w14:textId="77777777" w:rsidR="00AC4811" w:rsidRPr="00A80FA8" w:rsidRDefault="00AC4811" w:rsidP="002843F1">
            <w:pPr>
              <w:shd w:val="clear" w:color="auto" w:fill="FFFFFF"/>
              <w:jc w:val="center"/>
              <w:rPr>
                <w:b/>
              </w:rPr>
            </w:pPr>
            <w:r w:rsidRPr="00A80FA8">
              <w:rPr>
                <w:b/>
              </w:rPr>
              <w:t>Lėšų šaltiniai</w:t>
            </w:r>
          </w:p>
        </w:tc>
        <w:tc>
          <w:tcPr>
            <w:tcW w:w="5103"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0E6FB08E" w14:textId="77777777" w:rsidR="00AC4811" w:rsidRPr="00A80FA8" w:rsidRDefault="00AC4811" w:rsidP="002843F1">
            <w:pPr>
              <w:shd w:val="clear" w:color="auto" w:fill="FFFFFF"/>
              <w:jc w:val="center"/>
              <w:rPr>
                <w:b/>
              </w:rPr>
            </w:pPr>
            <w:r w:rsidRPr="00A80FA8">
              <w:rPr>
                <w:b/>
              </w:rPr>
              <w:t>Lėšų paskirtis ir panaudojimas</w:t>
            </w:r>
          </w:p>
          <w:p w14:paraId="6DD4E01F" w14:textId="77777777" w:rsidR="00AC4811" w:rsidRPr="00A80FA8" w:rsidRDefault="00AC4811" w:rsidP="002843F1">
            <w:pPr>
              <w:shd w:val="clear" w:color="auto" w:fill="FFFFFF"/>
              <w:jc w:val="center"/>
              <w:rPr>
                <w:b/>
              </w:rPr>
            </w:pPr>
          </w:p>
        </w:tc>
        <w:tc>
          <w:tcPr>
            <w:tcW w:w="1276" w:type="dxa"/>
            <w:tcBorders>
              <w:top w:val="single" w:sz="8" w:space="0" w:color="auto"/>
              <w:left w:val="single" w:sz="4" w:space="0" w:color="auto"/>
              <w:bottom w:val="single" w:sz="8" w:space="0" w:color="auto"/>
              <w:right w:val="single" w:sz="8" w:space="0" w:color="auto"/>
            </w:tcBorders>
          </w:tcPr>
          <w:p w14:paraId="1AA6E95E" w14:textId="77777777" w:rsidR="00AC4811" w:rsidRPr="00A80FA8" w:rsidRDefault="00AC4811" w:rsidP="002843F1">
            <w:pPr>
              <w:shd w:val="clear" w:color="auto" w:fill="FFFFFF"/>
              <w:jc w:val="center"/>
              <w:rPr>
                <w:b/>
              </w:rPr>
            </w:pPr>
            <w:r w:rsidRPr="00A80FA8">
              <w:rPr>
                <w:b/>
              </w:rPr>
              <w:t>Suma, Eur</w:t>
            </w:r>
          </w:p>
        </w:tc>
      </w:tr>
      <w:tr w:rsidR="00AC4811" w:rsidRPr="00A80FA8" w14:paraId="6E295B34" w14:textId="77777777" w:rsidTr="002843F1">
        <w:trPr>
          <w:trHeight w:val="739"/>
        </w:trPr>
        <w:tc>
          <w:tcPr>
            <w:tcW w:w="755" w:type="dxa"/>
            <w:tcBorders>
              <w:top w:val="nil"/>
              <w:left w:val="single" w:sz="8" w:space="0" w:color="auto"/>
              <w:right w:val="single" w:sz="8" w:space="0" w:color="auto"/>
            </w:tcBorders>
            <w:tcMar>
              <w:top w:w="0" w:type="dxa"/>
              <w:left w:w="108" w:type="dxa"/>
              <w:bottom w:w="0" w:type="dxa"/>
              <w:right w:w="108" w:type="dxa"/>
            </w:tcMar>
            <w:vAlign w:val="center"/>
            <w:hideMark/>
          </w:tcPr>
          <w:p w14:paraId="6FA4954E" w14:textId="77777777" w:rsidR="00AC4811" w:rsidRPr="00A80FA8" w:rsidRDefault="00AC4811" w:rsidP="002843F1">
            <w:pPr>
              <w:shd w:val="clear" w:color="auto" w:fill="FFFFFF"/>
              <w:rPr>
                <w:b/>
              </w:rPr>
            </w:pPr>
            <w:r w:rsidRPr="00A80FA8">
              <w:rPr>
                <w:b/>
              </w:rPr>
              <w:t>1.</w:t>
            </w:r>
          </w:p>
        </w:tc>
        <w:tc>
          <w:tcPr>
            <w:tcW w:w="247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800D2E4" w14:textId="77777777" w:rsidR="00AC4811" w:rsidRPr="00A80FA8" w:rsidRDefault="00AC4811" w:rsidP="002843F1">
            <w:pPr>
              <w:shd w:val="clear" w:color="auto" w:fill="FFFFFF"/>
              <w:rPr>
                <w:b/>
              </w:rPr>
            </w:pPr>
            <w:r w:rsidRPr="00A80FA8">
              <w:rPr>
                <w:b/>
              </w:rPr>
              <w:t>Marijampolės savivaldybės biudžeto lėšos</w:t>
            </w:r>
          </w:p>
          <w:p w14:paraId="72A72A8D" w14:textId="77777777" w:rsidR="00AC4811" w:rsidRPr="00A80FA8" w:rsidRDefault="00AC4811" w:rsidP="002843F1">
            <w:pPr>
              <w:shd w:val="clear" w:color="auto" w:fill="FFFFFF"/>
              <w:rPr>
                <w:b/>
              </w:rPr>
            </w:pPr>
          </w:p>
        </w:tc>
        <w:tc>
          <w:tcPr>
            <w:tcW w:w="5103"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184622" w14:textId="77777777" w:rsidR="00AC4811" w:rsidRPr="00A80FA8" w:rsidRDefault="00AC4811" w:rsidP="002843F1">
            <w:pPr>
              <w:shd w:val="clear" w:color="auto" w:fill="FFFFFF"/>
              <w:rPr>
                <w:b/>
              </w:rPr>
            </w:pPr>
            <w:r w:rsidRPr="00A80FA8">
              <w:t>Biuro administracijos darbuotojų darbo užmokestis ir socialinio draudimo įmokos</w:t>
            </w:r>
          </w:p>
        </w:tc>
        <w:tc>
          <w:tcPr>
            <w:tcW w:w="1276" w:type="dxa"/>
            <w:tcBorders>
              <w:top w:val="single" w:sz="8" w:space="0" w:color="auto"/>
              <w:left w:val="single" w:sz="4" w:space="0" w:color="auto"/>
              <w:bottom w:val="single" w:sz="4" w:space="0" w:color="auto"/>
              <w:right w:val="single" w:sz="8" w:space="0" w:color="auto"/>
            </w:tcBorders>
            <w:shd w:val="clear" w:color="auto" w:fill="FFFFFF"/>
            <w:vAlign w:val="center"/>
          </w:tcPr>
          <w:p w14:paraId="484730D6" w14:textId="77777777" w:rsidR="00AC4811" w:rsidRPr="00A80FA8" w:rsidRDefault="00AC4811" w:rsidP="002843F1">
            <w:pPr>
              <w:shd w:val="clear" w:color="auto" w:fill="FFFFFF"/>
              <w:jc w:val="center"/>
              <w:rPr>
                <w:b/>
              </w:rPr>
            </w:pPr>
            <w:r>
              <w:rPr>
                <w:b/>
              </w:rPr>
              <w:t>85 100,00</w:t>
            </w:r>
          </w:p>
        </w:tc>
      </w:tr>
      <w:tr w:rsidR="00AC4811" w:rsidRPr="00A80FA8" w14:paraId="1F2F8DEC" w14:textId="77777777" w:rsidTr="002843F1">
        <w:tc>
          <w:tcPr>
            <w:tcW w:w="755"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39CD573" w14:textId="77777777" w:rsidR="00AC4811" w:rsidRPr="00A80FA8" w:rsidRDefault="00AC4811" w:rsidP="002843F1">
            <w:pPr>
              <w:shd w:val="clear" w:color="auto" w:fill="FFFFFF"/>
              <w:rPr>
                <w:b/>
              </w:rPr>
            </w:pPr>
            <w:r w:rsidRPr="00A80FA8">
              <w:rPr>
                <w:b/>
              </w:rPr>
              <w:t>2.</w:t>
            </w:r>
          </w:p>
          <w:p w14:paraId="72B5647B" w14:textId="77777777" w:rsidR="00AC4811" w:rsidRPr="00A80FA8" w:rsidRDefault="00AC4811" w:rsidP="002843F1">
            <w:pPr>
              <w:shd w:val="clear" w:color="auto" w:fill="FFFFFF"/>
              <w:rPr>
                <w:b/>
              </w:rPr>
            </w:pPr>
          </w:p>
        </w:tc>
        <w:tc>
          <w:tcPr>
            <w:tcW w:w="2472" w:type="dxa"/>
            <w:vMerge w:val="restart"/>
            <w:tcBorders>
              <w:top w:val="single" w:sz="4" w:space="0" w:color="auto"/>
              <w:left w:val="nil"/>
              <w:right w:val="single" w:sz="8" w:space="0" w:color="auto"/>
            </w:tcBorders>
            <w:tcMar>
              <w:top w:w="0" w:type="dxa"/>
              <w:left w:w="108" w:type="dxa"/>
              <w:bottom w:w="0" w:type="dxa"/>
              <w:right w:w="108" w:type="dxa"/>
            </w:tcMar>
            <w:hideMark/>
          </w:tcPr>
          <w:p w14:paraId="33DCBC5E" w14:textId="77777777" w:rsidR="00AC4811" w:rsidRPr="00A80FA8" w:rsidRDefault="00AC4811" w:rsidP="002843F1">
            <w:pPr>
              <w:shd w:val="clear" w:color="auto" w:fill="FFFFFF"/>
              <w:rPr>
                <w:b/>
              </w:rPr>
            </w:pPr>
            <w:r w:rsidRPr="00A80FA8">
              <w:rPr>
                <w:b/>
              </w:rPr>
              <w:t>Valstybės biudžeto lėšos (specialioji tikslinė dotacija)</w:t>
            </w:r>
          </w:p>
        </w:tc>
        <w:tc>
          <w:tcPr>
            <w:tcW w:w="5103"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36333B64" w14:textId="77777777" w:rsidR="00AC4811" w:rsidRPr="00C104BB" w:rsidRDefault="00AC4811" w:rsidP="002843F1">
            <w:r w:rsidRPr="00C104BB">
              <w:t>Plėtoti sveiką gyvenseną bei stiprinti sveikos gyvensenos įgūdžius ugdymo įstaigose ir bendruomenėse, vykdyti visuomenės sv</w:t>
            </w:r>
            <w:r>
              <w:t>eikatos stebėseną savivaldybėse</w:t>
            </w:r>
          </w:p>
          <w:p w14:paraId="667A2B9D" w14:textId="77777777" w:rsidR="00AC4811" w:rsidRPr="00A80FA8" w:rsidRDefault="00AC4811" w:rsidP="002843F1">
            <w:pPr>
              <w:shd w:val="clear" w:color="auto" w:fill="FFFFFF"/>
            </w:pPr>
          </w:p>
        </w:tc>
        <w:tc>
          <w:tcPr>
            <w:tcW w:w="1276" w:type="dxa"/>
            <w:tcBorders>
              <w:top w:val="single" w:sz="4" w:space="0" w:color="auto"/>
              <w:left w:val="single" w:sz="4" w:space="0" w:color="auto"/>
              <w:bottom w:val="single" w:sz="8" w:space="0" w:color="auto"/>
              <w:right w:val="single" w:sz="8" w:space="0" w:color="auto"/>
            </w:tcBorders>
            <w:vAlign w:val="center"/>
          </w:tcPr>
          <w:p w14:paraId="77E82064" w14:textId="77777777" w:rsidR="00AC4811" w:rsidRPr="00A80FA8" w:rsidRDefault="00AC4811" w:rsidP="002843F1">
            <w:pPr>
              <w:shd w:val="clear" w:color="auto" w:fill="FFFFFF"/>
              <w:jc w:val="center"/>
              <w:rPr>
                <w:b/>
              </w:rPr>
            </w:pPr>
            <w:r>
              <w:rPr>
                <w:b/>
              </w:rPr>
              <w:t>505 700,00</w:t>
            </w:r>
          </w:p>
        </w:tc>
      </w:tr>
      <w:tr w:rsidR="00AC4811" w:rsidRPr="00A80FA8" w14:paraId="5F1A13D0" w14:textId="77777777" w:rsidTr="002843F1">
        <w:trPr>
          <w:trHeight w:val="808"/>
        </w:trPr>
        <w:tc>
          <w:tcPr>
            <w:tcW w:w="75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7E64584B" w14:textId="77777777" w:rsidR="00AC4811" w:rsidRPr="00A80FA8" w:rsidRDefault="00AC4811" w:rsidP="002843F1">
            <w:pPr>
              <w:shd w:val="clear" w:color="auto" w:fill="FFFFFF"/>
              <w:rPr>
                <w:b/>
              </w:rPr>
            </w:pPr>
          </w:p>
        </w:tc>
        <w:tc>
          <w:tcPr>
            <w:tcW w:w="2472" w:type="dxa"/>
            <w:vMerge/>
            <w:tcBorders>
              <w:left w:val="nil"/>
              <w:bottom w:val="single" w:sz="4" w:space="0" w:color="auto"/>
              <w:right w:val="single" w:sz="8" w:space="0" w:color="auto"/>
            </w:tcBorders>
            <w:tcMar>
              <w:top w:w="0" w:type="dxa"/>
              <w:left w:w="108" w:type="dxa"/>
              <w:bottom w:w="0" w:type="dxa"/>
              <w:right w:w="108" w:type="dxa"/>
            </w:tcMar>
          </w:tcPr>
          <w:p w14:paraId="6A9C32F9" w14:textId="77777777" w:rsidR="00AC4811" w:rsidRPr="00A80FA8" w:rsidRDefault="00AC4811" w:rsidP="002843F1">
            <w:pPr>
              <w:shd w:val="clear" w:color="auto" w:fill="FFFFFF"/>
              <w:rPr>
                <w:b/>
              </w:rPr>
            </w:pPr>
          </w:p>
        </w:tc>
        <w:tc>
          <w:tcPr>
            <w:tcW w:w="5103" w:type="dxa"/>
            <w:tcBorders>
              <w:top w:val="nil"/>
              <w:left w:val="nil"/>
              <w:bottom w:val="single" w:sz="4" w:space="0" w:color="auto"/>
              <w:right w:val="single" w:sz="4" w:space="0" w:color="auto"/>
            </w:tcBorders>
            <w:tcMar>
              <w:top w:w="0" w:type="dxa"/>
              <w:left w:w="108" w:type="dxa"/>
              <w:bottom w:w="0" w:type="dxa"/>
              <w:right w:w="108" w:type="dxa"/>
            </w:tcMar>
            <w:vAlign w:val="center"/>
          </w:tcPr>
          <w:p w14:paraId="055C72DF" w14:textId="77777777" w:rsidR="00AC4811" w:rsidRPr="007902EF" w:rsidRDefault="00AC4811" w:rsidP="002843F1">
            <w:r w:rsidRPr="007902EF">
              <w:t>Plėtoti visuomenės psichikos sveikatos paslaugų prieinamumą bei ankstyvojo savižudybių atpažinimo ir kompleksinės pagalbos teikimo sistemą</w:t>
            </w:r>
          </w:p>
          <w:p w14:paraId="46AF8484" w14:textId="77777777" w:rsidR="00AC4811" w:rsidRPr="00A80FA8" w:rsidRDefault="00AC4811" w:rsidP="002843F1">
            <w:pPr>
              <w:shd w:val="clear" w:color="auto" w:fill="FFFFFF"/>
            </w:pPr>
          </w:p>
        </w:tc>
        <w:tc>
          <w:tcPr>
            <w:tcW w:w="1276" w:type="dxa"/>
            <w:tcBorders>
              <w:top w:val="nil"/>
              <w:left w:val="single" w:sz="4" w:space="0" w:color="auto"/>
              <w:bottom w:val="single" w:sz="4" w:space="0" w:color="auto"/>
              <w:right w:val="single" w:sz="8" w:space="0" w:color="auto"/>
            </w:tcBorders>
            <w:vAlign w:val="center"/>
          </w:tcPr>
          <w:p w14:paraId="567B9BEF" w14:textId="77777777" w:rsidR="00AC4811" w:rsidRPr="00A80FA8" w:rsidRDefault="00AC4811" w:rsidP="002843F1">
            <w:pPr>
              <w:shd w:val="clear" w:color="auto" w:fill="FFFFFF"/>
              <w:jc w:val="center"/>
              <w:rPr>
                <w:b/>
              </w:rPr>
            </w:pPr>
            <w:r>
              <w:rPr>
                <w:b/>
              </w:rPr>
              <w:t>104 300,00</w:t>
            </w:r>
          </w:p>
        </w:tc>
      </w:tr>
      <w:tr w:rsidR="00AC4811" w:rsidRPr="00A80FA8" w14:paraId="0AB625BD" w14:textId="77777777" w:rsidTr="002843F1">
        <w:tc>
          <w:tcPr>
            <w:tcW w:w="75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6F34C" w14:textId="77777777" w:rsidR="00AC4811" w:rsidRPr="00A80FA8" w:rsidRDefault="00AC4811" w:rsidP="002843F1">
            <w:pPr>
              <w:shd w:val="clear" w:color="auto" w:fill="FFFFFF"/>
              <w:rPr>
                <w:b/>
              </w:rPr>
            </w:pPr>
            <w:r w:rsidRPr="00A80FA8">
              <w:rPr>
                <w:b/>
              </w:rPr>
              <w:t>3.</w:t>
            </w:r>
          </w:p>
        </w:tc>
        <w:tc>
          <w:tcPr>
            <w:tcW w:w="247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607132" w14:textId="77777777" w:rsidR="00AC4811" w:rsidRPr="00A80FA8" w:rsidRDefault="00AC4811" w:rsidP="002843F1">
            <w:pPr>
              <w:shd w:val="clear" w:color="auto" w:fill="FFFFFF"/>
              <w:rPr>
                <w:b/>
              </w:rPr>
            </w:pPr>
            <w:r w:rsidRPr="00A80FA8">
              <w:rPr>
                <w:b/>
              </w:rPr>
              <w:t>Kiti šaltiniai, iš jų:</w:t>
            </w:r>
          </w:p>
        </w:tc>
        <w:tc>
          <w:tcPr>
            <w:tcW w:w="510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AE342B0" w14:textId="77777777" w:rsidR="00AC4811" w:rsidRPr="00A80FA8" w:rsidRDefault="00AC4811" w:rsidP="002843F1">
            <w:pPr>
              <w:shd w:val="clear" w:color="auto" w:fill="FFFFFF"/>
              <w:rPr>
                <w:b/>
              </w:rPr>
            </w:pPr>
          </w:p>
        </w:tc>
        <w:tc>
          <w:tcPr>
            <w:tcW w:w="1276" w:type="dxa"/>
            <w:tcBorders>
              <w:top w:val="single" w:sz="4" w:space="0" w:color="auto"/>
              <w:left w:val="single" w:sz="4" w:space="0" w:color="auto"/>
              <w:bottom w:val="single" w:sz="8" w:space="0" w:color="auto"/>
              <w:right w:val="single" w:sz="8" w:space="0" w:color="auto"/>
            </w:tcBorders>
            <w:shd w:val="clear" w:color="auto" w:fill="FFFFFF"/>
            <w:vAlign w:val="center"/>
          </w:tcPr>
          <w:p w14:paraId="3B822444" w14:textId="77777777" w:rsidR="00AC4811" w:rsidRPr="00A80FA8" w:rsidRDefault="00AC4811" w:rsidP="002843F1">
            <w:pPr>
              <w:shd w:val="clear" w:color="auto" w:fill="FFFFFF"/>
              <w:jc w:val="center"/>
              <w:rPr>
                <w:b/>
              </w:rPr>
            </w:pPr>
            <w:r>
              <w:rPr>
                <w:b/>
              </w:rPr>
              <w:t>243 501,63</w:t>
            </w:r>
          </w:p>
        </w:tc>
      </w:tr>
      <w:tr w:rsidR="00AC4811" w:rsidRPr="00A80FA8" w14:paraId="7A6C02A5" w14:textId="77777777" w:rsidTr="002843F1">
        <w:trPr>
          <w:trHeight w:val="675"/>
        </w:trPr>
        <w:tc>
          <w:tcPr>
            <w:tcW w:w="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08D27FC2" w14:textId="77777777" w:rsidR="00AC4811" w:rsidRPr="00A80FA8" w:rsidRDefault="00AC4811" w:rsidP="002843F1">
            <w:pPr>
              <w:shd w:val="clear" w:color="auto" w:fill="FFFFFF"/>
            </w:pPr>
            <w:r w:rsidRPr="00A80FA8">
              <w:t>3.1.</w:t>
            </w:r>
          </w:p>
        </w:tc>
        <w:tc>
          <w:tcPr>
            <w:tcW w:w="2472" w:type="dxa"/>
            <w:vMerge w:val="restart"/>
            <w:tcBorders>
              <w:top w:val="single" w:sz="8" w:space="0" w:color="auto"/>
              <w:left w:val="nil"/>
              <w:right w:val="single" w:sz="8" w:space="0" w:color="auto"/>
            </w:tcBorders>
            <w:tcMar>
              <w:top w:w="0" w:type="dxa"/>
              <w:left w:w="108" w:type="dxa"/>
              <w:bottom w:w="0" w:type="dxa"/>
              <w:right w:w="108" w:type="dxa"/>
            </w:tcMar>
            <w:hideMark/>
          </w:tcPr>
          <w:p w14:paraId="0E7BDC84" w14:textId="77777777" w:rsidR="00AC4811" w:rsidRPr="00A80FA8" w:rsidRDefault="00AC4811" w:rsidP="002843F1">
            <w:pPr>
              <w:shd w:val="clear" w:color="auto" w:fill="FFFFFF"/>
            </w:pPr>
            <w:r w:rsidRPr="00A80FA8">
              <w:t>Kalvarijos savivaldybės lėšos (valstybės biudžeto lėšos)</w:t>
            </w:r>
          </w:p>
        </w:tc>
        <w:tc>
          <w:tcPr>
            <w:tcW w:w="5103"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C77FC8" w14:textId="77777777" w:rsidR="00AC4811" w:rsidRPr="00C104BB" w:rsidRDefault="00AC4811" w:rsidP="002843F1">
            <w:r w:rsidRPr="00C104BB">
              <w:t>Plėtoti sveiką gyvenseną bei stiprinti sveikos gyvensenos įgūdžius ugdymo įstaigose ir bendruomenėse, vykdyti visuomenės sv</w:t>
            </w:r>
            <w:r>
              <w:t>eikatos stebėseną savivaldybėse</w:t>
            </w:r>
          </w:p>
          <w:p w14:paraId="407DEE9A" w14:textId="77777777" w:rsidR="00AC4811" w:rsidRPr="00A80FA8" w:rsidRDefault="00AC4811" w:rsidP="002843F1">
            <w:pPr>
              <w:shd w:val="clear" w:color="auto" w:fill="FFFFFF"/>
            </w:pPr>
          </w:p>
        </w:tc>
        <w:tc>
          <w:tcPr>
            <w:tcW w:w="1276" w:type="dxa"/>
            <w:tcBorders>
              <w:top w:val="single" w:sz="8" w:space="0" w:color="auto"/>
              <w:left w:val="single" w:sz="4" w:space="0" w:color="auto"/>
              <w:bottom w:val="single" w:sz="4" w:space="0" w:color="auto"/>
              <w:right w:val="single" w:sz="8" w:space="0" w:color="auto"/>
            </w:tcBorders>
            <w:shd w:val="clear" w:color="auto" w:fill="FFFFFF"/>
            <w:vAlign w:val="center"/>
          </w:tcPr>
          <w:p w14:paraId="3A3766B5" w14:textId="77777777" w:rsidR="00AC4811" w:rsidRPr="00A80FA8" w:rsidRDefault="00AC4811" w:rsidP="002843F1">
            <w:pPr>
              <w:shd w:val="clear" w:color="auto" w:fill="FFFFFF"/>
              <w:jc w:val="center"/>
            </w:pPr>
            <w:r>
              <w:t>94 700,00</w:t>
            </w:r>
          </w:p>
        </w:tc>
      </w:tr>
      <w:tr w:rsidR="00AC4811" w:rsidRPr="00A80FA8" w14:paraId="1FE55CE7" w14:textId="77777777" w:rsidTr="002843F1">
        <w:trPr>
          <w:trHeight w:val="675"/>
        </w:trPr>
        <w:tc>
          <w:tcPr>
            <w:tcW w:w="755" w:type="dxa"/>
            <w:vMerge/>
            <w:tcBorders>
              <w:top w:val="single" w:sz="8" w:space="0" w:color="auto"/>
              <w:left w:val="single" w:sz="8" w:space="0" w:color="auto"/>
              <w:right w:val="single" w:sz="8" w:space="0" w:color="auto"/>
            </w:tcBorders>
            <w:tcMar>
              <w:top w:w="0" w:type="dxa"/>
              <w:left w:w="108" w:type="dxa"/>
              <w:bottom w:w="0" w:type="dxa"/>
              <w:right w:w="108" w:type="dxa"/>
            </w:tcMar>
            <w:vAlign w:val="center"/>
          </w:tcPr>
          <w:p w14:paraId="1CAE6C6E" w14:textId="77777777" w:rsidR="00AC4811" w:rsidRPr="00A80FA8" w:rsidRDefault="00AC4811" w:rsidP="002843F1">
            <w:pPr>
              <w:shd w:val="clear" w:color="auto" w:fill="FFFFFF"/>
            </w:pPr>
          </w:p>
        </w:tc>
        <w:tc>
          <w:tcPr>
            <w:tcW w:w="2472" w:type="dxa"/>
            <w:vMerge/>
            <w:tcBorders>
              <w:top w:val="single" w:sz="8" w:space="0" w:color="auto"/>
              <w:left w:val="nil"/>
              <w:right w:val="single" w:sz="8" w:space="0" w:color="auto"/>
            </w:tcBorders>
            <w:tcMar>
              <w:top w:w="0" w:type="dxa"/>
              <w:left w:w="108" w:type="dxa"/>
              <w:bottom w:w="0" w:type="dxa"/>
              <w:right w:w="108" w:type="dxa"/>
            </w:tcMar>
          </w:tcPr>
          <w:p w14:paraId="6A826E6E" w14:textId="77777777" w:rsidR="00AC4811" w:rsidRPr="00A80FA8" w:rsidRDefault="00AC4811" w:rsidP="002843F1">
            <w:pPr>
              <w:shd w:val="clear" w:color="auto" w:fill="FFFFFF"/>
            </w:pPr>
          </w:p>
        </w:tc>
        <w:tc>
          <w:tcPr>
            <w:tcW w:w="5103"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8D37430" w14:textId="77777777" w:rsidR="00AC4811" w:rsidRPr="00C104BB" w:rsidRDefault="00AC4811" w:rsidP="002843F1">
            <w:r>
              <w:t>COVID-19 padariniams šalinti</w:t>
            </w:r>
          </w:p>
        </w:tc>
        <w:tc>
          <w:tcPr>
            <w:tcW w:w="1276" w:type="dxa"/>
            <w:tcBorders>
              <w:top w:val="single" w:sz="8" w:space="0" w:color="auto"/>
              <w:left w:val="single" w:sz="4" w:space="0" w:color="auto"/>
              <w:bottom w:val="single" w:sz="4" w:space="0" w:color="auto"/>
              <w:right w:val="single" w:sz="8" w:space="0" w:color="auto"/>
            </w:tcBorders>
            <w:shd w:val="clear" w:color="auto" w:fill="FFFFFF"/>
            <w:vAlign w:val="center"/>
          </w:tcPr>
          <w:p w14:paraId="531D2370" w14:textId="77777777" w:rsidR="00AC4811" w:rsidRPr="00A80FA8" w:rsidRDefault="00AC4811" w:rsidP="002843F1">
            <w:pPr>
              <w:shd w:val="clear" w:color="auto" w:fill="FFFFFF"/>
              <w:jc w:val="center"/>
            </w:pPr>
            <w:r>
              <w:t>2 000,00</w:t>
            </w:r>
          </w:p>
        </w:tc>
      </w:tr>
      <w:tr w:rsidR="00AC4811" w:rsidRPr="00A80FA8" w14:paraId="2D2ABDC7" w14:textId="77777777" w:rsidTr="002843F1">
        <w:trPr>
          <w:trHeight w:val="1292"/>
        </w:trPr>
        <w:tc>
          <w:tcPr>
            <w:tcW w:w="75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3D29BBE5" w14:textId="77777777" w:rsidR="00AC4811" w:rsidRPr="00A80FA8" w:rsidRDefault="00AC4811" w:rsidP="002843F1">
            <w:pPr>
              <w:shd w:val="clear" w:color="auto" w:fill="FFFFFF"/>
            </w:pPr>
          </w:p>
        </w:tc>
        <w:tc>
          <w:tcPr>
            <w:tcW w:w="2472" w:type="dxa"/>
            <w:vMerge/>
            <w:tcBorders>
              <w:left w:val="nil"/>
              <w:bottom w:val="single" w:sz="4" w:space="0" w:color="auto"/>
              <w:right w:val="single" w:sz="8" w:space="0" w:color="auto"/>
            </w:tcBorders>
            <w:tcMar>
              <w:top w:w="0" w:type="dxa"/>
              <w:left w:w="108" w:type="dxa"/>
              <w:bottom w:w="0" w:type="dxa"/>
              <w:right w:w="108" w:type="dxa"/>
            </w:tcMar>
          </w:tcPr>
          <w:p w14:paraId="051A1FF4" w14:textId="77777777" w:rsidR="00AC4811" w:rsidRPr="00A80FA8" w:rsidRDefault="00AC4811" w:rsidP="002843F1">
            <w:pPr>
              <w:shd w:val="clear" w:color="auto" w:fill="FFFFFF"/>
            </w:pPr>
          </w:p>
        </w:tc>
        <w:tc>
          <w:tcPr>
            <w:tcW w:w="510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6488C5C" w14:textId="77777777" w:rsidR="00AC4811" w:rsidRPr="00A80FA8" w:rsidRDefault="00AC4811" w:rsidP="002843F1">
            <w:pPr>
              <w:shd w:val="clear" w:color="auto" w:fill="FFFFFF"/>
            </w:pPr>
            <w:r w:rsidRPr="00A80FA8">
              <w:t>Plėtoti visuomenės psichikos sveikatos paslaugų prieinamumą bei ankstyvojo savižudybių atpažinimo ir kompleksinės pagalbos teikimo sistemą</w:t>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383D9285" w14:textId="77777777" w:rsidR="00AC4811" w:rsidRPr="00A80FA8" w:rsidRDefault="00AC4811" w:rsidP="002843F1">
            <w:pPr>
              <w:shd w:val="clear" w:color="auto" w:fill="FFFFFF"/>
              <w:jc w:val="center"/>
            </w:pPr>
            <w:r>
              <w:t>20 200,00</w:t>
            </w:r>
          </w:p>
        </w:tc>
      </w:tr>
      <w:tr w:rsidR="00AC4811" w:rsidRPr="00A80FA8" w14:paraId="32DECD7C" w14:textId="77777777" w:rsidTr="002843F1">
        <w:trPr>
          <w:trHeight w:val="1292"/>
        </w:trPr>
        <w:tc>
          <w:tcPr>
            <w:tcW w:w="755" w:type="dxa"/>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BBF3D61" w14:textId="77777777" w:rsidR="00AC4811" w:rsidRPr="00A80FA8" w:rsidRDefault="00AC4811" w:rsidP="002843F1">
            <w:pPr>
              <w:shd w:val="clear" w:color="auto" w:fill="FFFFFF"/>
            </w:pPr>
            <w:r w:rsidRPr="00A80FA8">
              <w:t>3.2.</w:t>
            </w:r>
          </w:p>
        </w:tc>
        <w:tc>
          <w:tcPr>
            <w:tcW w:w="2472" w:type="dxa"/>
            <w:tcBorders>
              <w:left w:val="nil"/>
              <w:bottom w:val="single" w:sz="4" w:space="0" w:color="auto"/>
              <w:right w:val="single" w:sz="8" w:space="0" w:color="auto"/>
            </w:tcBorders>
            <w:tcMar>
              <w:top w:w="0" w:type="dxa"/>
              <w:left w:w="108" w:type="dxa"/>
              <w:bottom w:w="0" w:type="dxa"/>
              <w:right w:w="108" w:type="dxa"/>
            </w:tcMar>
          </w:tcPr>
          <w:p w14:paraId="52A29405" w14:textId="77777777" w:rsidR="00AC4811" w:rsidRPr="00A80FA8" w:rsidRDefault="00AC4811" w:rsidP="002843F1">
            <w:pPr>
              <w:shd w:val="clear" w:color="auto" w:fill="FFFFFF"/>
            </w:pPr>
            <w:r w:rsidRPr="00A80FA8">
              <w:t>Sveikatos apsaugos ministerija (pirminis šaltinis)</w:t>
            </w:r>
          </w:p>
        </w:tc>
        <w:tc>
          <w:tcPr>
            <w:tcW w:w="510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2155F3B" w14:textId="77777777" w:rsidR="00AC4811" w:rsidRPr="00A80FA8" w:rsidRDefault="00AC4811" w:rsidP="002843F1">
            <w:pPr>
              <w:shd w:val="clear" w:color="auto" w:fill="FFFFFF"/>
            </w:pPr>
            <w:r w:rsidRPr="00A80FA8">
              <w:t>COVID-19 pa</w:t>
            </w:r>
            <w:r>
              <w:t>ndemijos karantino laikotarpio padariniams šalinti</w:t>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48F324FD" w14:textId="77777777" w:rsidR="00AC4811" w:rsidRPr="00A80FA8" w:rsidRDefault="00AC4811" w:rsidP="002843F1">
            <w:pPr>
              <w:shd w:val="clear" w:color="auto" w:fill="FFFFFF"/>
              <w:jc w:val="center"/>
            </w:pPr>
            <w:r>
              <w:t>19 000,00</w:t>
            </w:r>
          </w:p>
        </w:tc>
      </w:tr>
      <w:tr w:rsidR="00AC4811" w:rsidRPr="00A80FA8" w14:paraId="41E0EF1D" w14:textId="77777777" w:rsidTr="002843F1">
        <w:trPr>
          <w:trHeight w:val="1292"/>
        </w:trPr>
        <w:tc>
          <w:tcPr>
            <w:tcW w:w="755" w:type="dxa"/>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87DE424" w14:textId="77777777" w:rsidR="00AC4811" w:rsidRPr="00A80FA8" w:rsidRDefault="00AC4811" w:rsidP="002843F1">
            <w:pPr>
              <w:shd w:val="clear" w:color="auto" w:fill="FFFFFF"/>
            </w:pPr>
            <w:r>
              <w:t>3.3</w:t>
            </w:r>
          </w:p>
        </w:tc>
        <w:tc>
          <w:tcPr>
            <w:tcW w:w="2472" w:type="dxa"/>
            <w:tcBorders>
              <w:left w:val="nil"/>
              <w:bottom w:val="single" w:sz="4" w:space="0" w:color="auto"/>
              <w:right w:val="single" w:sz="8" w:space="0" w:color="auto"/>
            </w:tcBorders>
            <w:tcMar>
              <w:top w:w="0" w:type="dxa"/>
              <w:left w:w="108" w:type="dxa"/>
              <w:bottom w:w="0" w:type="dxa"/>
              <w:right w:w="108" w:type="dxa"/>
            </w:tcMar>
          </w:tcPr>
          <w:p w14:paraId="00A6079B" w14:textId="77777777" w:rsidR="00AC4811" w:rsidRPr="00A80FA8" w:rsidRDefault="00AC4811" w:rsidP="002843F1">
            <w:pPr>
              <w:shd w:val="clear" w:color="auto" w:fill="FFFFFF"/>
            </w:pPr>
            <w:r>
              <w:t xml:space="preserve">LR Finansų apsaugos </w:t>
            </w:r>
            <w:r w:rsidRPr="00A80FA8">
              <w:t>ministerija (pirminis šaltinis)</w:t>
            </w:r>
          </w:p>
        </w:tc>
        <w:tc>
          <w:tcPr>
            <w:tcW w:w="510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C7E8691" w14:textId="77777777" w:rsidR="00AC4811" w:rsidRPr="00A80FA8" w:rsidRDefault="00AC4811" w:rsidP="002843F1">
            <w:pPr>
              <w:shd w:val="clear" w:color="auto" w:fill="FFFFFF"/>
            </w:pPr>
            <w:r>
              <w:t xml:space="preserve">Darbo užmokestis </w:t>
            </w:r>
            <w:r w:rsidRPr="00A80FA8">
              <w:t>ir socialinio draudimo įmokos</w:t>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1CFD70E6" w14:textId="77777777" w:rsidR="00AC4811" w:rsidRDefault="00AC4811" w:rsidP="002843F1">
            <w:pPr>
              <w:shd w:val="clear" w:color="auto" w:fill="FFFFFF"/>
              <w:jc w:val="center"/>
            </w:pPr>
            <w:r>
              <w:t>2 000,00</w:t>
            </w:r>
          </w:p>
        </w:tc>
      </w:tr>
      <w:tr w:rsidR="00AC4811" w:rsidRPr="00A80FA8" w14:paraId="1C25103B" w14:textId="77777777" w:rsidTr="002843F1">
        <w:tc>
          <w:tcPr>
            <w:tcW w:w="75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41F0EB" w14:textId="77777777" w:rsidR="00AC4811" w:rsidRPr="00A80FA8" w:rsidRDefault="00AC4811" w:rsidP="002843F1">
            <w:pPr>
              <w:shd w:val="clear" w:color="auto" w:fill="FFFFFF"/>
            </w:pPr>
            <w:r>
              <w:t>3.4.</w:t>
            </w:r>
          </w:p>
        </w:tc>
        <w:tc>
          <w:tcPr>
            <w:tcW w:w="24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C448DB" w14:textId="77777777" w:rsidR="00AC4811" w:rsidRPr="00A80FA8" w:rsidRDefault="00AC4811" w:rsidP="002843F1">
            <w:pPr>
              <w:shd w:val="clear" w:color="auto" w:fill="FFFFFF"/>
            </w:pPr>
            <w:r w:rsidRPr="00A80FA8">
              <w:t>Projektas „Integruotų priklausomybės ligų gydymo paslaugų kokybės ir prieinamumo gerinimas“</w:t>
            </w:r>
          </w:p>
        </w:tc>
        <w:tc>
          <w:tcPr>
            <w:tcW w:w="510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2BB92D" w14:textId="77777777" w:rsidR="00AC4811" w:rsidRPr="00A80FA8" w:rsidRDefault="00AC4811" w:rsidP="002843F1">
            <w:pPr>
              <w:shd w:val="clear" w:color="auto" w:fill="FFFFFF"/>
            </w:pPr>
            <w:r w:rsidRPr="00A80FA8">
              <w:t>„Integruotų priklausomybės ligų gydymo paslaugų kokybės ir prieinamumo gerinimas“</w:t>
            </w:r>
          </w:p>
        </w:tc>
        <w:tc>
          <w:tcPr>
            <w:tcW w:w="1276" w:type="dxa"/>
            <w:tcBorders>
              <w:top w:val="single" w:sz="4" w:space="0" w:color="auto"/>
              <w:left w:val="single" w:sz="4" w:space="0" w:color="auto"/>
              <w:bottom w:val="single" w:sz="8" w:space="0" w:color="auto"/>
              <w:right w:val="single" w:sz="8" w:space="0" w:color="auto"/>
            </w:tcBorders>
            <w:shd w:val="clear" w:color="auto" w:fill="FFFFFF"/>
            <w:vAlign w:val="center"/>
          </w:tcPr>
          <w:p w14:paraId="766BAEFD" w14:textId="77777777" w:rsidR="00AC4811" w:rsidRPr="00A80FA8" w:rsidRDefault="00AC4811" w:rsidP="002843F1">
            <w:pPr>
              <w:shd w:val="clear" w:color="auto" w:fill="FFFFFF"/>
              <w:jc w:val="center"/>
            </w:pPr>
            <w:r>
              <w:t>1 271,41</w:t>
            </w:r>
          </w:p>
        </w:tc>
      </w:tr>
      <w:tr w:rsidR="00AC4811" w:rsidRPr="00A80FA8" w14:paraId="71F76B0E" w14:textId="77777777" w:rsidTr="002843F1">
        <w:tc>
          <w:tcPr>
            <w:tcW w:w="75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4EC65B3" w14:textId="77777777" w:rsidR="00AC4811" w:rsidRPr="00A80FA8" w:rsidRDefault="00AC4811" w:rsidP="002843F1">
            <w:pPr>
              <w:shd w:val="clear" w:color="auto" w:fill="FFFFFF"/>
            </w:pPr>
            <w:r>
              <w:t>3.5.</w:t>
            </w:r>
            <w:r w:rsidRPr="00A80FA8">
              <w:t xml:space="preserve"> </w:t>
            </w:r>
          </w:p>
        </w:tc>
        <w:tc>
          <w:tcPr>
            <w:tcW w:w="2472" w:type="dxa"/>
            <w:tcBorders>
              <w:top w:val="nil"/>
              <w:left w:val="nil"/>
              <w:bottom w:val="single" w:sz="4" w:space="0" w:color="auto"/>
              <w:right w:val="single" w:sz="8" w:space="0" w:color="auto"/>
            </w:tcBorders>
            <w:tcMar>
              <w:top w:w="0" w:type="dxa"/>
              <w:left w:w="108" w:type="dxa"/>
              <w:bottom w:w="0" w:type="dxa"/>
              <w:right w:w="108" w:type="dxa"/>
            </w:tcMar>
            <w:hideMark/>
          </w:tcPr>
          <w:p w14:paraId="0C065BB2" w14:textId="77777777" w:rsidR="00AC4811" w:rsidRPr="00A80FA8" w:rsidRDefault="00AC4811" w:rsidP="002843F1">
            <w:pPr>
              <w:shd w:val="clear" w:color="auto" w:fill="FFFFFF"/>
            </w:pPr>
            <w:r w:rsidRPr="00A80FA8">
              <w:t>Projektas „Sveikos gyvensenos skatinimas Kalvarijos, Kazlų Rūdos ir Marijampolės savivaldybėse“</w:t>
            </w:r>
          </w:p>
        </w:tc>
        <w:tc>
          <w:tcPr>
            <w:tcW w:w="510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F88312" w14:textId="77777777" w:rsidR="00AC4811" w:rsidRPr="00A80FA8" w:rsidRDefault="00AC4811" w:rsidP="002843F1">
            <w:pPr>
              <w:shd w:val="clear" w:color="auto" w:fill="FFFFFF"/>
            </w:pPr>
            <w:r w:rsidRPr="00A80FA8">
              <w:t>„Sveikos gyvensenos skatinimas Kalvarijos, Kazlų Rūdos ir Marijampolės savivaldybėse“</w:t>
            </w:r>
          </w:p>
        </w:tc>
        <w:tc>
          <w:tcPr>
            <w:tcW w:w="1276" w:type="dxa"/>
            <w:tcBorders>
              <w:top w:val="nil"/>
              <w:left w:val="single" w:sz="4" w:space="0" w:color="auto"/>
              <w:bottom w:val="single" w:sz="4" w:space="0" w:color="auto"/>
              <w:right w:val="single" w:sz="8" w:space="0" w:color="auto"/>
            </w:tcBorders>
            <w:shd w:val="clear" w:color="auto" w:fill="FFFFFF"/>
            <w:vAlign w:val="center"/>
          </w:tcPr>
          <w:p w14:paraId="5AC92759" w14:textId="77777777" w:rsidR="00AC4811" w:rsidRPr="00A80FA8" w:rsidRDefault="00AC4811" w:rsidP="002843F1">
            <w:pPr>
              <w:shd w:val="clear" w:color="auto" w:fill="FFFFFF"/>
              <w:jc w:val="center"/>
            </w:pPr>
            <w:r>
              <w:t>49 289,44</w:t>
            </w:r>
          </w:p>
        </w:tc>
      </w:tr>
      <w:tr w:rsidR="00AC4811" w:rsidRPr="00A80FA8" w14:paraId="257FB550" w14:textId="77777777" w:rsidTr="002843F1">
        <w:tc>
          <w:tcPr>
            <w:tcW w:w="75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BD2DD3D" w14:textId="77777777" w:rsidR="00AC4811" w:rsidRPr="00A80FA8" w:rsidRDefault="00AC4811" w:rsidP="002843F1">
            <w:pPr>
              <w:shd w:val="clear" w:color="auto" w:fill="FFFFFF"/>
            </w:pPr>
            <w:r>
              <w:t>3.6.</w:t>
            </w:r>
          </w:p>
        </w:tc>
        <w:tc>
          <w:tcPr>
            <w:tcW w:w="2472" w:type="dxa"/>
            <w:tcBorders>
              <w:top w:val="nil"/>
              <w:left w:val="nil"/>
              <w:bottom w:val="single" w:sz="4" w:space="0" w:color="auto"/>
              <w:right w:val="single" w:sz="8" w:space="0" w:color="auto"/>
            </w:tcBorders>
            <w:tcMar>
              <w:top w:w="0" w:type="dxa"/>
              <w:left w:w="108" w:type="dxa"/>
              <w:bottom w:w="0" w:type="dxa"/>
              <w:right w:w="108" w:type="dxa"/>
            </w:tcMar>
          </w:tcPr>
          <w:p w14:paraId="237E4F65" w14:textId="77777777" w:rsidR="00AC4811" w:rsidRPr="00A80FA8" w:rsidRDefault="00AC4811" w:rsidP="002843F1">
            <w:pPr>
              <w:shd w:val="clear" w:color="auto" w:fill="FFFFFF"/>
            </w:pPr>
            <w:r w:rsidRPr="00A80FA8">
              <w:t>Projektas „Saugok sveikatą kol jaunas -2“</w:t>
            </w:r>
          </w:p>
        </w:tc>
        <w:tc>
          <w:tcPr>
            <w:tcW w:w="510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FB88E30" w14:textId="77777777" w:rsidR="00AC4811" w:rsidRPr="00A80FA8" w:rsidRDefault="00AC4811" w:rsidP="002843F1">
            <w:pPr>
              <w:shd w:val="clear" w:color="auto" w:fill="FFFFFF"/>
            </w:pPr>
            <w:r w:rsidRPr="00A80FA8">
              <w:t>„Saugok sveikatą kol jaunas -2“</w:t>
            </w:r>
          </w:p>
        </w:tc>
        <w:tc>
          <w:tcPr>
            <w:tcW w:w="1276" w:type="dxa"/>
            <w:tcBorders>
              <w:top w:val="nil"/>
              <w:left w:val="single" w:sz="4" w:space="0" w:color="auto"/>
              <w:bottom w:val="single" w:sz="4" w:space="0" w:color="auto"/>
              <w:right w:val="single" w:sz="8" w:space="0" w:color="auto"/>
            </w:tcBorders>
            <w:shd w:val="clear" w:color="auto" w:fill="FFFFFF"/>
            <w:vAlign w:val="center"/>
          </w:tcPr>
          <w:p w14:paraId="26339FA1" w14:textId="77777777" w:rsidR="00AC4811" w:rsidRPr="00A80FA8" w:rsidRDefault="00AC4811" w:rsidP="002843F1">
            <w:pPr>
              <w:shd w:val="clear" w:color="auto" w:fill="FFFFFF"/>
              <w:jc w:val="center"/>
            </w:pPr>
            <w:r>
              <w:t>51 777,57</w:t>
            </w:r>
          </w:p>
        </w:tc>
      </w:tr>
      <w:tr w:rsidR="00AC4811" w:rsidRPr="00A80FA8" w14:paraId="2401F4C8" w14:textId="77777777" w:rsidTr="002843F1">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B7F07" w14:textId="77777777" w:rsidR="00AC4811" w:rsidRPr="00A80FA8" w:rsidRDefault="00AC4811" w:rsidP="002843F1">
            <w:pPr>
              <w:shd w:val="clear" w:color="auto" w:fill="FFFFFF"/>
            </w:pPr>
            <w:r>
              <w:t>3.7.</w:t>
            </w: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6424F586" w14:textId="77777777" w:rsidR="00AC4811" w:rsidRPr="00A80FA8" w:rsidRDefault="00AC4811" w:rsidP="002843F1">
            <w:pPr>
              <w:shd w:val="clear" w:color="auto" w:fill="FFFFFF"/>
            </w:pPr>
            <w:proofErr w:type="spellStart"/>
            <w:r w:rsidRPr="00A80FA8">
              <w:t>Kt</w:t>
            </w:r>
            <w:proofErr w:type="spellEnd"/>
            <w:r w:rsidRPr="00A80FA8">
              <w:t xml:space="preserve"> finansavimo šaltiniai (parama, Marijampolės PSPC, GPM)</w:t>
            </w:r>
          </w:p>
        </w:tc>
        <w:tc>
          <w:tcPr>
            <w:tcW w:w="5103" w:type="dxa"/>
            <w:tcBorders>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EC088B" w14:textId="77777777" w:rsidR="00AC4811" w:rsidRPr="00A80FA8" w:rsidRDefault="00AC4811" w:rsidP="002843F1">
            <w:pPr>
              <w:shd w:val="clear" w:color="auto" w:fill="FFFFFF"/>
            </w:pPr>
            <w:r w:rsidRPr="00A80FA8">
              <w:t>Veiklos sąnaudos</w:t>
            </w:r>
          </w:p>
        </w:tc>
        <w:tc>
          <w:tcPr>
            <w:tcW w:w="1276" w:type="dxa"/>
            <w:tcBorders>
              <w:top w:val="nil"/>
              <w:left w:val="single" w:sz="4" w:space="0" w:color="auto"/>
              <w:bottom w:val="single" w:sz="8" w:space="0" w:color="auto"/>
              <w:right w:val="single" w:sz="8" w:space="0" w:color="auto"/>
            </w:tcBorders>
            <w:shd w:val="clear" w:color="auto" w:fill="FFFFFF"/>
            <w:vAlign w:val="center"/>
          </w:tcPr>
          <w:p w14:paraId="1210A7CC" w14:textId="77777777" w:rsidR="00AC4811" w:rsidRPr="00A80FA8" w:rsidRDefault="00AC4811" w:rsidP="002843F1">
            <w:pPr>
              <w:shd w:val="clear" w:color="auto" w:fill="FFFFFF"/>
              <w:jc w:val="center"/>
            </w:pPr>
            <w:r>
              <w:t>3 263,21</w:t>
            </w:r>
          </w:p>
        </w:tc>
      </w:tr>
      <w:tr w:rsidR="00AC4811" w:rsidRPr="00A80FA8" w14:paraId="006EE487" w14:textId="77777777" w:rsidTr="002843F1">
        <w:tc>
          <w:tcPr>
            <w:tcW w:w="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874EB" w14:textId="77777777" w:rsidR="00AC4811" w:rsidRPr="00A80FA8" w:rsidRDefault="00AC4811" w:rsidP="002843F1">
            <w:pPr>
              <w:shd w:val="clear" w:color="auto" w:fill="FFFFFF"/>
            </w:pPr>
            <w:r w:rsidRPr="00A80FA8">
              <w:t> </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14:paraId="174A5A87" w14:textId="77777777" w:rsidR="00AC4811" w:rsidRPr="00A80FA8" w:rsidRDefault="00AC4811" w:rsidP="002843F1">
            <w:pPr>
              <w:shd w:val="clear" w:color="auto" w:fill="FFFFFF"/>
              <w:jc w:val="right"/>
              <w:rPr>
                <w:b/>
              </w:rPr>
            </w:pPr>
            <w:r w:rsidRPr="00A80FA8">
              <w:rPr>
                <w:b/>
              </w:rPr>
              <w:t>Iš viso</w:t>
            </w:r>
          </w:p>
        </w:tc>
        <w:tc>
          <w:tcPr>
            <w:tcW w:w="5103"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A7FA9F6" w14:textId="77777777" w:rsidR="00AC4811" w:rsidRPr="00A80FA8" w:rsidRDefault="00AC4811" w:rsidP="002843F1">
            <w:pPr>
              <w:shd w:val="clear" w:color="auto" w:fill="FFFFFF"/>
              <w:jc w:val="center"/>
              <w:rPr>
                <w:b/>
              </w:rPr>
            </w:pPr>
          </w:p>
        </w:tc>
        <w:tc>
          <w:tcPr>
            <w:tcW w:w="1276" w:type="dxa"/>
            <w:tcBorders>
              <w:top w:val="nil"/>
              <w:left w:val="single" w:sz="4" w:space="0" w:color="auto"/>
              <w:bottom w:val="single" w:sz="8" w:space="0" w:color="auto"/>
              <w:right w:val="single" w:sz="8" w:space="0" w:color="auto"/>
            </w:tcBorders>
            <w:vAlign w:val="center"/>
          </w:tcPr>
          <w:p w14:paraId="2EA80FB2" w14:textId="77777777" w:rsidR="00AC4811" w:rsidRPr="00A80FA8" w:rsidRDefault="00AC4811" w:rsidP="002843F1">
            <w:pPr>
              <w:shd w:val="clear" w:color="auto" w:fill="FFFFFF"/>
              <w:jc w:val="center"/>
              <w:rPr>
                <w:b/>
              </w:rPr>
            </w:pPr>
            <w:r>
              <w:rPr>
                <w:b/>
              </w:rPr>
              <w:t>938 601,63</w:t>
            </w:r>
          </w:p>
        </w:tc>
      </w:tr>
    </w:tbl>
    <w:p w14:paraId="3941BFBF" w14:textId="77777777" w:rsidR="00AC4811" w:rsidRPr="00713196" w:rsidRDefault="00AC4811" w:rsidP="00AC4811">
      <w:pPr>
        <w:shd w:val="clear" w:color="auto" w:fill="FFFFFF"/>
        <w:ind w:firstLine="567"/>
        <w:jc w:val="both"/>
        <w:rPr>
          <w:highlight w:val="green"/>
        </w:rPr>
      </w:pPr>
    </w:p>
    <w:p w14:paraId="2A65DEC7" w14:textId="77777777" w:rsidR="00AC4811" w:rsidRPr="000569E5" w:rsidRDefault="00AC4811" w:rsidP="00AC4811">
      <w:pPr>
        <w:shd w:val="clear" w:color="auto" w:fill="FFFFFF"/>
        <w:ind w:firstLine="720"/>
        <w:jc w:val="both"/>
      </w:pPr>
      <w:r w:rsidRPr="000569E5">
        <w:t>Įstaigos pinigų įplauk</w:t>
      </w:r>
      <w:r>
        <w:t>os iš uždirbtų pajamų – 7 922,00</w:t>
      </w:r>
      <w:r w:rsidRPr="000569E5">
        <w:t xml:space="preserve"> Eur (iš viešojo sektoriaus subjektų gautos įplaukos (mokykl</w:t>
      </w:r>
      <w:r>
        <w:t>os, darželiai ir kt.) – 4 713,00</w:t>
      </w:r>
      <w:r w:rsidRPr="000569E5">
        <w:t xml:space="preserve"> Eur, iš kt. įstaigų (UAB, AB, VŠĮ, ūkininkų ūk</w:t>
      </w:r>
      <w:r>
        <w:t>iai ir kt.) gautos įplaukos – 3 209,00</w:t>
      </w:r>
      <w:r w:rsidRPr="000569E5">
        <w:t xml:space="preserve"> Eur).</w:t>
      </w:r>
    </w:p>
    <w:p w14:paraId="212035D0" w14:textId="77777777" w:rsidR="00AC4811" w:rsidRPr="000569E5" w:rsidRDefault="00AC4811" w:rsidP="00AC4811">
      <w:pPr>
        <w:shd w:val="clear" w:color="auto" w:fill="FFFFFF"/>
        <w:ind w:firstLine="720"/>
        <w:jc w:val="both"/>
      </w:pPr>
      <w:r w:rsidRPr="000569E5">
        <w:t>Išsami informacija apie įstaigos įplaukas ir išlaidas iš uždirbtų  pajamų veiklai vykdyti pateikta 8 lentelėje.</w:t>
      </w:r>
    </w:p>
    <w:p w14:paraId="6BBD24E8" w14:textId="77777777" w:rsidR="00AC4811" w:rsidRPr="000569E5" w:rsidRDefault="00AC4811" w:rsidP="00AC4811">
      <w:pPr>
        <w:shd w:val="clear" w:color="auto" w:fill="FFFFFF"/>
        <w:ind w:firstLine="720"/>
        <w:jc w:val="both"/>
      </w:pPr>
    </w:p>
    <w:p w14:paraId="523DC8E6" w14:textId="77777777" w:rsidR="00AC4811" w:rsidRPr="004C439B" w:rsidRDefault="00AC4811" w:rsidP="00AC4811">
      <w:pPr>
        <w:shd w:val="clear" w:color="auto" w:fill="FFFFFF"/>
        <w:ind w:firstLine="720"/>
      </w:pPr>
      <w:r w:rsidRPr="004C439B">
        <w:t>8 lentelė. Įstaigos įplaukos ir išlaidos iš uždirbtų pajamų veiklai vykdyti.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664"/>
        <w:gridCol w:w="1671"/>
        <w:gridCol w:w="1580"/>
        <w:gridCol w:w="1455"/>
      </w:tblGrid>
      <w:tr w:rsidR="00AC4811" w:rsidRPr="004C439B" w14:paraId="444244E5" w14:textId="77777777" w:rsidTr="002843F1">
        <w:tc>
          <w:tcPr>
            <w:tcW w:w="3369" w:type="dxa"/>
            <w:vAlign w:val="center"/>
          </w:tcPr>
          <w:p w14:paraId="2750F9B2" w14:textId="77777777" w:rsidR="00AC4811" w:rsidRPr="004C439B" w:rsidRDefault="00AC4811" w:rsidP="002843F1">
            <w:pPr>
              <w:shd w:val="clear" w:color="auto" w:fill="FFFFFF"/>
              <w:jc w:val="center"/>
              <w:rPr>
                <w:b/>
              </w:rPr>
            </w:pPr>
            <w:r w:rsidRPr="004C439B">
              <w:rPr>
                <w:b/>
              </w:rPr>
              <w:t>Pajamų šaltinis</w:t>
            </w:r>
          </w:p>
        </w:tc>
        <w:tc>
          <w:tcPr>
            <w:tcW w:w="1701" w:type="dxa"/>
            <w:vAlign w:val="center"/>
          </w:tcPr>
          <w:p w14:paraId="6887E8D8" w14:textId="77777777" w:rsidR="00AC4811" w:rsidRPr="004C439B" w:rsidRDefault="00AC4811" w:rsidP="002843F1">
            <w:pPr>
              <w:shd w:val="clear" w:color="auto" w:fill="FFFFFF"/>
              <w:ind w:right="-114" w:hanging="111"/>
              <w:jc w:val="center"/>
              <w:rPr>
                <w:b/>
              </w:rPr>
            </w:pPr>
            <w:r w:rsidRPr="004C439B">
              <w:rPr>
                <w:b/>
              </w:rPr>
              <w:t xml:space="preserve">Likutis, Eur </w:t>
            </w:r>
          </w:p>
          <w:p w14:paraId="40FC95BD" w14:textId="77777777" w:rsidR="00AC4811" w:rsidRPr="004C439B" w:rsidRDefault="00AC4811" w:rsidP="002843F1">
            <w:pPr>
              <w:shd w:val="clear" w:color="auto" w:fill="FFFFFF"/>
              <w:ind w:right="-114" w:hanging="111"/>
              <w:jc w:val="center"/>
              <w:rPr>
                <w:b/>
              </w:rPr>
            </w:pPr>
            <w:r w:rsidRPr="004C439B">
              <w:rPr>
                <w:b/>
              </w:rPr>
              <w:t>2021-12-31</w:t>
            </w:r>
          </w:p>
        </w:tc>
        <w:tc>
          <w:tcPr>
            <w:tcW w:w="1701" w:type="dxa"/>
            <w:vAlign w:val="center"/>
          </w:tcPr>
          <w:p w14:paraId="35094363" w14:textId="77777777" w:rsidR="00AC4811" w:rsidRPr="004C439B" w:rsidRDefault="00AC4811" w:rsidP="002843F1">
            <w:pPr>
              <w:shd w:val="clear" w:color="auto" w:fill="FFFFFF"/>
              <w:jc w:val="center"/>
              <w:rPr>
                <w:b/>
              </w:rPr>
            </w:pPr>
            <w:r w:rsidRPr="004C439B">
              <w:rPr>
                <w:b/>
              </w:rPr>
              <w:t>Įplaukos, Eur</w:t>
            </w:r>
          </w:p>
          <w:p w14:paraId="3F6AEAA2" w14:textId="77777777" w:rsidR="00AC4811" w:rsidRPr="004C439B" w:rsidRDefault="00AC4811" w:rsidP="002843F1">
            <w:pPr>
              <w:shd w:val="clear" w:color="auto" w:fill="FFFFFF"/>
              <w:jc w:val="center"/>
              <w:rPr>
                <w:b/>
              </w:rPr>
            </w:pPr>
            <w:r w:rsidRPr="004C439B">
              <w:rPr>
                <w:b/>
              </w:rPr>
              <w:t>2022 m.</w:t>
            </w:r>
          </w:p>
        </w:tc>
        <w:tc>
          <w:tcPr>
            <w:tcW w:w="1611" w:type="dxa"/>
            <w:vAlign w:val="center"/>
          </w:tcPr>
          <w:p w14:paraId="03B80F23" w14:textId="77777777" w:rsidR="00AC4811" w:rsidRPr="004C439B" w:rsidRDefault="00AC4811" w:rsidP="002843F1">
            <w:pPr>
              <w:shd w:val="clear" w:color="auto" w:fill="FFFFFF"/>
              <w:jc w:val="center"/>
              <w:rPr>
                <w:b/>
              </w:rPr>
            </w:pPr>
            <w:r w:rsidRPr="004C439B">
              <w:rPr>
                <w:b/>
              </w:rPr>
              <w:t>Išlaidos, Eur</w:t>
            </w:r>
          </w:p>
          <w:p w14:paraId="472973BA" w14:textId="77777777" w:rsidR="00AC4811" w:rsidRPr="004C439B" w:rsidRDefault="00AC4811" w:rsidP="002843F1">
            <w:pPr>
              <w:shd w:val="clear" w:color="auto" w:fill="FFFFFF"/>
              <w:jc w:val="center"/>
              <w:rPr>
                <w:b/>
              </w:rPr>
            </w:pPr>
            <w:r w:rsidRPr="004C439B">
              <w:rPr>
                <w:b/>
              </w:rPr>
              <w:t>2022 m.</w:t>
            </w:r>
          </w:p>
        </w:tc>
        <w:tc>
          <w:tcPr>
            <w:tcW w:w="1472" w:type="dxa"/>
            <w:vAlign w:val="center"/>
          </w:tcPr>
          <w:p w14:paraId="1C498163" w14:textId="77777777" w:rsidR="00AC4811" w:rsidRPr="004C439B" w:rsidRDefault="00AC4811" w:rsidP="002843F1">
            <w:pPr>
              <w:shd w:val="clear" w:color="auto" w:fill="FFFFFF"/>
              <w:jc w:val="center"/>
              <w:rPr>
                <w:b/>
              </w:rPr>
            </w:pPr>
            <w:r w:rsidRPr="004C439B">
              <w:rPr>
                <w:b/>
              </w:rPr>
              <w:t>Likutis</w:t>
            </w:r>
          </w:p>
          <w:p w14:paraId="4AF56C23" w14:textId="77777777" w:rsidR="00AC4811" w:rsidRPr="004C439B" w:rsidRDefault="00AC4811" w:rsidP="002843F1">
            <w:pPr>
              <w:shd w:val="clear" w:color="auto" w:fill="FFFFFF"/>
              <w:jc w:val="center"/>
              <w:rPr>
                <w:b/>
              </w:rPr>
            </w:pPr>
            <w:r w:rsidRPr="004C439B">
              <w:rPr>
                <w:b/>
              </w:rPr>
              <w:t>2022-12-31</w:t>
            </w:r>
          </w:p>
        </w:tc>
      </w:tr>
      <w:tr w:rsidR="00AC4811" w:rsidRPr="004C439B" w14:paraId="54D5C9D5" w14:textId="77777777" w:rsidTr="002843F1">
        <w:tc>
          <w:tcPr>
            <w:tcW w:w="3369" w:type="dxa"/>
          </w:tcPr>
          <w:p w14:paraId="3D59D84A" w14:textId="77777777" w:rsidR="00AC4811" w:rsidRPr="004C439B" w:rsidRDefault="00AC4811" w:rsidP="002843F1">
            <w:pPr>
              <w:shd w:val="clear" w:color="auto" w:fill="FFFFFF"/>
            </w:pPr>
            <w:r w:rsidRPr="004C439B">
              <w:t>Privalomieji pirmosios pagalbos ir higienos įgūdžių mokymai</w:t>
            </w:r>
          </w:p>
        </w:tc>
        <w:tc>
          <w:tcPr>
            <w:tcW w:w="1701" w:type="dxa"/>
          </w:tcPr>
          <w:p w14:paraId="3ACB5338" w14:textId="77777777" w:rsidR="00AC4811" w:rsidRPr="004C439B" w:rsidRDefault="00AC4811" w:rsidP="002843F1">
            <w:pPr>
              <w:shd w:val="clear" w:color="auto" w:fill="FFFFFF"/>
              <w:jc w:val="center"/>
            </w:pPr>
            <w:r>
              <w:t>5 812,76</w:t>
            </w:r>
          </w:p>
        </w:tc>
        <w:tc>
          <w:tcPr>
            <w:tcW w:w="1701" w:type="dxa"/>
          </w:tcPr>
          <w:p w14:paraId="254457FF" w14:textId="77777777" w:rsidR="00AC4811" w:rsidRPr="004C439B" w:rsidRDefault="00AC4811" w:rsidP="002843F1">
            <w:pPr>
              <w:shd w:val="clear" w:color="auto" w:fill="FFFFFF"/>
              <w:jc w:val="center"/>
            </w:pPr>
            <w:r>
              <w:t>7 922,00</w:t>
            </w:r>
          </w:p>
        </w:tc>
        <w:tc>
          <w:tcPr>
            <w:tcW w:w="1611" w:type="dxa"/>
          </w:tcPr>
          <w:p w14:paraId="49F0A482" w14:textId="77777777" w:rsidR="00AC4811" w:rsidRPr="004C439B" w:rsidRDefault="00AC4811" w:rsidP="002843F1">
            <w:pPr>
              <w:shd w:val="clear" w:color="auto" w:fill="FFFFFF"/>
              <w:jc w:val="center"/>
            </w:pPr>
            <w:r>
              <w:t>3 188,06</w:t>
            </w:r>
          </w:p>
        </w:tc>
        <w:tc>
          <w:tcPr>
            <w:tcW w:w="1472" w:type="dxa"/>
          </w:tcPr>
          <w:p w14:paraId="2FE3E505" w14:textId="77777777" w:rsidR="00AC4811" w:rsidRPr="004C439B" w:rsidRDefault="00AC4811" w:rsidP="002843F1">
            <w:pPr>
              <w:shd w:val="clear" w:color="auto" w:fill="FFFFFF"/>
              <w:jc w:val="center"/>
            </w:pPr>
            <w:r>
              <w:t>10 543,09</w:t>
            </w:r>
          </w:p>
        </w:tc>
      </w:tr>
    </w:tbl>
    <w:p w14:paraId="28ACC221" w14:textId="77777777" w:rsidR="00AC4811" w:rsidRPr="00713196" w:rsidRDefault="00AC4811" w:rsidP="00AC4811">
      <w:pPr>
        <w:shd w:val="clear" w:color="auto" w:fill="FFFFFF"/>
        <w:ind w:firstLine="567"/>
        <w:jc w:val="both"/>
        <w:rPr>
          <w:highlight w:val="green"/>
        </w:rPr>
      </w:pPr>
    </w:p>
    <w:p w14:paraId="06A025FD" w14:textId="77777777" w:rsidR="00AC4811" w:rsidRPr="006E79AD" w:rsidRDefault="00AC4811" w:rsidP="00AC4811">
      <w:pPr>
        <w:shd w:val="clear" w:color="auto" w:fill="FFFFFF"/>
        <w:ind w:firstLine="720"/>
        <w:jc w:val="both"/>
      </w:pPr>
      <w:r w:rsidRPr="006E79AD">
        <w:t xml:space="preserve">2022 m. vidutinis Biuro darbuotojų darbo užmokestis – </w:t>
      </w:r>
      <w:r>
        <w:rPr>
          <w:shd w:val="clear" w:color="auto" w:fill="FFFFFF"/>
        </w:rPr>
        <w:t>1 442</w:t>
      </w:r>
      <w:r w:rsidRPr="006E79AD">
        <w:rPr>
          <w:shd w:val="clear" w:color="auto" w:fill="FFFFFF"/>
        </w:rPr>
        <w:t>,00</w:t>
      </w:r>
      <w:r w:rsidRPr="006E79AD">
        <w:t xml:space="preserve"> Eur per mėn. (priskaityta). Darbo užmokestį sudarė: valstybės biudžeto lėšos, savivaldybių biudžeto lėšos, uždirbtų pajamų lėšos, Projekto „Sveikos gyvensenos skatinimas Kalvarijos, Kazlų Rūdos ir Marijampolės savivaldybėse“ netiesioginėms išlaidoms skirtos lėšos, </w:t>
      </w:r>
      <w:r>
        <w:t>p</w:t>
      </w:r>
      <w:r w:rsidRPr="006E79AD">
        <w:t>rojekto „Saugok</w:t>
      </w:r>
      <w:r>
        <w:t xml:space="preserve"> sveikatą kol jaunas -2“ lėšos.</w:t>
      </w:r>
    </w:p>
    <w:p w14:paraId="48DDFEA7" w14:textId="77777777" w:rsidR="001151EB" w:rsidRDefault="001151EB" w:rsidP="00AC4811">
      <w:pPr>
        <w:shd w:val="clear" w:color="auto" w:fill="FFFFFF"/>
        <w:ind w:firstLine="720"/>
        <w:jc w:val="both"/>
      </w:pPr>
    </w:p>
    <w:p w14:paraId="077F18CD" w14:textId="77777777" w:rsidR="001151EB" w:rsidRDefault="001151EB" w:rsidP="00AC4811">
      <w:pPr>
        <w:shd w:val="clear" w:color="auto" w:fill="FFFFFF"/>
        <w:ind w:firstLine="720"/>
        <w:jc w:val="both"/>
      </w:pPr>
    </w:p>
    <w:p w14:paraId="31E71291" w14:textId="77777777" w:rsidR="00AC4811" w:rsidRPr="006E79AD" w:rsidRDefault="00AC4811" w:rsidP="00AC4811">
      <w:pPr>
        <w:shd w:val="clear" w:color="auto" w:fill="FFFFFF"/>
        <w:ind w:firstLine="720"/>
        <w:jc w:val="both"/>
      </w:pPr>
      <w:r w:rsidRPr="006E79AD">
        <w:t xml:space="preserve">Biuro direktoriui </w:t>
      </w:r>
      <w:r>
        <w:t>2022</w:t>
      </w:r>
      <w:r w:rsidRPr="006E79AD">
        <w:t xml:space="preserve"> m. nustatyta:</w:t>
      </w:r>
    </w:p>
    <w:p w14:paraId="08C010F5" w14:textId="77777777" w:rsidR="00AC4811" w:rsidRPr="00213187" w:rsidRDefault="00AC4811" w:rsidP="00AC4811">
      <w:pPr>
        <w:shd w:val="clear" w:color="auto" w:fill="FFFFFF"/>
        <w:ind w:firstLine="709"/>
        <w:jc w:val="both"/>
      </w:pPr>
      <w:r w:rsidRPr="00213187">
        <w:t>1) pareiginės algos pastovios dalies koeficientas – 11,2 pareiginės algos bazinio dydžio plius 20 procentų pareiginės algos pastoviosios dalies koeficiento didinimas  (2 432,64  Eur);</w:t>
      </w:r>
    </w:p>
    <w:p w14:paraId="4B573708" w14:textId="77777777" w:rsidR="00AC4811" w:rsidRPr="00213187" w:rsidRDefault="00AC4811" w:rsidP="00AC4811">
      <w:pPr>
        <w:shd w:val="clear" w:color="auto" w:fill="FFFFFF"/>
        <w:ind w:firstLine="709"/>
        <w:jc w:val="both"/>
      </w:pPr>
      <w:r w:rsidRPr="00213187">
        <w:t xml:space="preserve">2) pareiginės algos kintama dalis – 12 procentų pareiginės algos pastovios dalies dydžio (291,92 Eur);. </w:t>
      </w:r>
    </w:p>
    <w:p w14:paraId="6BE7184D" w14:textId="77777777" w:rsidR="00AC4811" w:rsidRPr="00213187" w:rsidRDefault="00AC4811" w:rsidP="00AC4811">
      <w:pPr>
        <w:shd w:val="clear" w:color="auto" w:fill="FFFFFF"/>
        <w:ind w:firstLine="709"/>
        <w:jc w:val="both"/>
      </w:pPr>
      <w:r w:rsidRPr="00213187">
        <w:t xml:space="preserve">Kreditoriniai įsiskolinimai paslaugų tiekėjams susidarė dalinai apmokėjus PVM sąskaitas faktūras už 2022 m. gruodžio mėn. </w:t>
      </w:r>
      <w:r w:rsidR="00A13196">
        <w:t>(</w:t>
      </w:r>
      <w:r w:rsidRPr="00213187">
        <w:t>pateikt</w:t>
      </w:r>
      <w:r w:rsidR="00A13196">
        <w:t>a</w:t>
      </w:r>
      <w:r w:rsidRPr="00213187">
        <w:t xml:space="preserve"> 9 lentelėje</w:t>
      </w:r>
      <w:r w:rsidR="00A13196">
        <w:t>)</w:t>
      </w:r>
      <w:r w:rsidRPr="00213187">
        <w:t>.</w:t>
      </w:r>
    </w:p>
    <w:p w14:paraId="1B9C3F7B" w14:textId="77777777" w:rsidR="00AC4811" w:rsidRPr="00213187" w:rsidRDefault="00AC4811" w:rsidP="00AC4811">
      <w:pPr>
        <w:shd w:val="clear" w:color="auto" w:fill="FFFFFF"/>
        <w:jc w:val="both"/>
      </w:pPr>
    </w:p>
    <w:p w14:paraId="543C0EC0" w14:textId="77777777" w:rsidR="00AC4811" w:rsidRPr="00213187" w:rsidRDefault="00AC4811" w:rsidP="00AC4811">
      <w:pPr>
        <w:shd w:val="clear" w:color="auto" w:fill="FFFFFF"/>
        <w:ind w:firstLine="709"/>
      </w:pPr>
      <w:r w:rsidRPr="00213187">
        <w:t>9 lentelė. Kreditorinis įsiskolinimas pagal paslaugos rūšis.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1"/>
        <w:gridCol w:w="2361"/>
        <w:gridCol w:w="2186"/>
      </w:tblGrid>
      <w:tr w:rsidR="00AC4811" w:rsidRPr="00713196" w14:paraId="3254775B" w14:textId="77777777" w:rsidTr="002843F1">
        <w:trPr>
          <w:trHeight w:val="300"/>
        </w:trPr>
        <w:tc>
          <w:tcPr>
            <w:tcW w:w="5208" w:type="dxa"/>
            <w:vMerge w:val="restart"/>
            <w:vAlign w:val="center"/>
          </w:tcPr>
          <w:p w14:paraId="1F0EB704" w14:textId="77777777" w:rsidR="00AC4811" w:rsidRPr="00E50E87" w:rsidRDefault="00AC4811" w:rsidP="002843F1">
            <w:pPr>
              <w:shd w:val="clear" w:color="auto" w:fill="FFFFFF"/>
              <w:jc w:val="center"/>
              <w:rPr>
                <w:b/>
              </w:rPr>
            </w:pPr>
            <w:r w:rsidRPr="00E50E87">
              <w:rPr>
                <w:b/>
              </w:rPr>
              <w:t>Paslaugos rūšis</w:t>
            </w:r>
          </w:p>
        </w:tc>
        <w:tc>
          <w:tcPr>
            <w:tcW w:w="4646" w:type="dxa"/>
            <w:gridSpan w:val="2"/>
            <w:vAlign w:val="center"/>
          </w:tcPr>
          <w:p w14:paraId="128FD113" w14:textId="77777777" w:rsidR="00AC4811" w:rsidRPr="00E50E87" w:rsidRDefault="00AC4811" w:rsidP="002843F1">
            <w:pPr>
              <w:shd w:val="clear" w:color="auto" w:fill="FFFFFF"/>
              <w:jc w:val="center"/>
              <w:rPr>
                <w:b/>
              </w:rPr>
            </w:pPr>
            <w:r w:rsidRPr="00E50E87">
              <w:rPr>
                <w:b/>
              </w:rPr>
              <w:t>Kreditorinis įsiskolinimas Eur</w:t>
            </w:r>
          </w:p>
        </w:tc>
      </w:tr>
      <w:tr w:rsidR="00AC4811" w:rsidRPr="00713196" w14:paraId="75D076AA" w14:textId="77777777" w:rsidTr="002843F1">
        <w:trPr>
          <w:trHeight w:val="255"/>
        </w:trPr>
        <w:tc>
          <w:tcPr>
            <w:tcW w:w="5208" w:type="dxa"/>
            <w:vMerge/>
            <w:vAlign w:val="center"/>
          </w:tcPr>
          <w:p w14:paraId="6D73B366" w14:textId="77777777" w:rsidR="00AC4811" w:rsidRPr="00E50E87" w:rsidRDefault="00AC4811" w:rsidP="002843F1">
            <w:pPr>
              <w:shd w:val="clear" w:color="auto" w:fill="FFFFFF"/>
              <w:jc w:val="center"/>
              <w:rPr>
                <w:b/>
              </w:rPr>
            </w:pPr>
          </w:p>
        </w:tc>
        <w:tc>
          <w:tcPr>
            <w:tcW w:w="2414" w:type="dxa"/>
            <w:vAlign w:val="center"/>
          </w:tcPr>
          <w:p w14:paraId="0AB64BFD" w14:textId="77777777" w:rsidR="00AC4811" w:rsidRPr="00E50E87" w:rsidRDefault="00AC4811" w:rsidP="002843F1">
            <w:pPr>
              <w:shd w:val="clear" w:color="auto" w:fill="FFFFFF"/>
              <w:jc w:val="center"/>
              <w:rPr>
                <w:b/>
              </w:rPr>
            </w:pPr>
            <w:r w:rsidRPr="00E50E87">
              <w:rPr>
                <w:b/>
              </w:rPr>
              <w:t>2022-12-31</w:t>
            </w:r>
          </w:p>
        </w:tc>
        <w:tc>
          <w:tcPr>
            <w:tcW w:w="2232" w:type="dxa"/>
            <w:vAlign w:val="center"/>
          </w:tcPr>
          <w:p w14:paraId="0E8DED2C" w14:textId="77777777" w:rsidR="00AC4811" w:rsidRPr="00E50E87" w:rsidRDefault="00AC4811" w:rsidP="002843F1">
            <w:pPr>
              <w:shd w:val="clear" w:color="auto" w:fill="FFFFFF"/>
              <w:jc w:val="center"/>
              <w:rPr>
                <w:b/>
              </w:rPr>
            </w:pPr>
            <w:r w:rsidRPr="00E50E87">
              <w:rPr>
                <w:b/>
              </w:rPr>
              <w:t>2021-12-31</w:t>
            </w:r>
          </w:p>
        </w:tc>
      </w:tr>
      <w:tr w:rsidR="00AC4811" w:rsidRPr="00713196" w14:paraId="3A94A597" w14:textId="77777777" w:rsidTr="002843F1">
        <w:tc>
          <w:tcPr>
            <w:tcW w:w="5208" w:type="dxa"/>
          </w:tcPr>
          <w:p w14:paraId="5965551D" w14:textId="77777777" w:rsidR="00AC4811" w:rsidRPr="00E50E87" w:rsidRDefault="00AC4811" w:rsidP="002843F1">
            <w:pPr>
              <w:shd w:val="clear" w:color="auto" w:fill="FFFFFF"/>
            </w:pPr>
            <w:r w:rsidRPr="00E50E87">
              <w:t>Komunalinės paslaugos</w:t>
            </w:r>
          </w:p>
        </w:tc>
        <w:tc>
          <w:tcPr>
            <w:tcW w:w="2414" w:type="dxa"/>
          </w:tcPr>
          <w:p w14:paraId="1F7F0F08" w14:textId="77777777" w:rsidR="00AC4811" w:rsidRPr="00E50E87" w:rsidRDefault="00AC4811" w:rsidP="002843F1">
            <w:pPr>
              <w:shd w:val="clear" w:color="auto" w:fill="FFFFFF"/>
              <w:jc w:val="center"/>
            </w:pPr>
            <w:r>
              <w:t>77,07</w:t>
            </w:r>
          </w:p>
        </w:tc>
        <w:tc>
          <w:tcPr>
            <w:tcW w:w="2232" w:type="dxa"/>
          </w:tcPr>
          <w:p w14:paraId="6870630C" w14:textId="77777777" w:rsidR="00AC4811" w:rsidRPr="00E50E87" w:rsidRDefault="00AC4811" w:rsidP="002843F1">
            <w:pPr>
              <w:shd w:val="clear" w:color="auto" w:fill="FFFFFF"/>
              <w:jc w:val="center"/>
            </w:pPr>
            <w:r w:rsidRPr="00E50E87">
              <w:t>178,76</w:t>
            </w:r>
          </w:p>
        </w:tc>
      </w:tr>
      <w:tr w:rsidR="00AC4811" w:rsidRPr="00713196" w14:paraId="2D294389" w14:textId="77777777" w:rsidTr="002843F1">
        <w:tc>
          <w:tcPr>
            <w:tcW w:w="5208" w:type="dxa"/>
          </w:tcPr>
          <w:p w14:paraId="73A170B6" w14:textId="77777777" w:rsidR="00AC4811" w:rsidRPr="00E50E87" w:rsidRDefault="00AC4811" w:rsidP="002843F1">
            <w:pPr>
              <w:shd w:val="clear" w:color="auto" w:fill="FFFFFF"/>
            </w:pPr>
            <w:r w:rsidRPr="00E50E87">
              <w:t>Ryšių paslaugų įsigijimas</w:t>
            </w:r>
          </w:p>
        </w:tc>
        <w:tc>
          <w:tcPr>
            <w:tcW w:w="2414" w:type="dxa"/>
          </w:tcPr>
          <w:p w14:paraId="136DF4AD" w14:textId="77777777" w:rsidR="00AC4811" w:rsidRPr="00E50E87" w:rsidRDefault="00AC4811" w:rsidP="002843F1">
            <w:pPr>
              <w:shd w:val="clear" w:color="auto" w:fill="FFFFFF"/>
              <w:jc w:val="center"/>
            </w:pPr>
            <w:r>
              <w:t>78,85</w:t>
            </w:r>
          </w:p>
        </w:tc>
        <w:tc>
          <w:tcPr>
            <w:tcW w:w="2232" w:type="dxa"/>
          </w:tcPr>
          <w:p w14:paraId="7C503C61" w14:textId="77777777" w:rsidR="00AC4811" w:rsidRPr="00E50E87" w:rsidRDefault="00AC4811" w:rsidP="002843F1">
            <w:pPr>
              <w:shd w:val="clear" w:color="auto" w:fill="FFFFFF"/>
              <w:jc w:val="center"/>
            </w:pPr>
            <w:r w:rsidRPr="00E50E87">
              <w:t>5,71</w:t>
            </w:r>
          </w:p>
        </w:tc>
      </w:tr>
      <w:tr w:rsidR="00AC4811" w:rsidRPr="00713196" w14:paraId="6EEA75C2" w14:textId="77777777" w:rsidTr="002843F1">
        <w:tc>
          <w:tcPr>
            <w:tcW w:w="5208" w:type="dxa"/>
          </w:tcPr>
          <w:p w14:paraId="2310A0A2" w14:textId="77777777" w:rsidR="00AC4811" w:rsidRPr="00E50E87" w:rsidRDefault="00AC4811" w:rsidP="002843F1">
            <w:pPr>
              <w:shd w:val="clear" w:color="auto" w:fill="FFFFFF"/>
            </w:pPr>
            <w:r w:rsidRPr="00E50E87">
              <w:t>Transporto išlaikymas (degalų įsigijimas)</w:t>
            </w:r>
          </w:p>
        </w:tc>
        <w:tc>
          <w:tcPr>
            <w:tcW w:w="2414" w:type="dxa"/>
          </w:tcPr>
          <w:p w14:paraId="4FEF33BA" w14:textId="77777777" w:rsidR="00AC4811" w:rsidRPr="00E50E87" w:rsidRDefault="00AC4811" w:rsidP="002843F1">
            <w:pPr>
              <w:shd w:val="clear" w:color="auto" w:fill="FFFFFF"/>
              <w:jc w:val="center"/>
            </w:pPr>
            <w:r>
              <w:t>117,44</w:t>
            </w:r>
          </w:p>
        </w:tc>
        <w:tc>
          <w:tcPr>
            <w:tcW w:w="2232" w:type="dxa"/>
          </w:tcPr>
          <w:p w14:paraId="26A04E59" w14:textId="77777777" w:rsidR="00AC4811" w:rsidRPr="00E9074D" w:rsidRDefault="00326936" w:rsidP="002843F1">
            <w:pPr>
              <w:shd w:val="clear" w:color="auto" w:fill="FFFFFF"/>
              <w:jc w:val="center"/>
            </w:pPr>
            <w:r w:rsidRPr="00E9074D">
              <w:t>-</w:t>
            </w:r>
          </w:p>
        </w:tc>
      </w:tr>
      <w:tr w:rsidR="00AC4811" w:rsidRPr="00713196" w14:paraId="47F5B8B3" w14:textId="77777777" w:rsidTr="002843F1">
        <w:tc>
          <w:tcPr>
            <w:tcW w:w="5208" w:type="dxa"/>
          </w:tcPr>
          <w:p w14:paraId="33B493FB" w14:textId="77777777" w:rsidR="00AC4811" w:rsidRPr="00E50E87" w:rsidRDefault="00AC4811" w:rsidP="002843F1">
            <w:pPr>
              <w:shd w:val="clear" w:color="auto" w:fill="FFFFFF"/>
            </w:pPr>
            <w:r>
              <w:t>Prekės ir paslaugos</w:t>
            </w:r>
          </w:p>
        </w:tc>
        <w:tc>
          <w:tcPr>
            <w:tcW w:w="2414" w:type="dxa"/>
          </w:tcPr>
          <w:p w14:paraId="319DCB71" w14:textId="77777777" w:rsidR="00AC4811" w:rsidRDefault="00AC4811" w:rsidP="002843F1">
            <w:pPr>
              <w:shd w:val="clear" w:color="auto" w:fill="FFFFFF"/>
              <w:jc w:val="center"/>
            </w:pPr>
            <w:r>
              <w:t>45,04</w:t>
            </w:r>
          </w:p>
        </w:tc>
        <w:tc>
          <w:tcPr>
            <w:tcW w:w="2232" w:type="dxa"/>
          </w:tcPr>
          <w:p w14:paraId="0D927DEE" w14:textId="77777777" w:rsidR="00AC4811" w:rsidRPr="00E9074D" w:rsidRDefault="00326936" w:rsidP="002843F1">
            <w:pPr>
              <w:shd w:val="clear" w:color="auto" w:fill="FFFFFF"/>
              <w:jc w:val="center"/>
            </w:pPr>
            <w:r w:rsidRPr="00E9074D">
              <w:t>-</w:t>
            </w:r>
          </w:p>
        </w:tc>
      </w:tr>
      <w:tr w:rsidR="00AC4811" w:rsidRPr="00A90F4E" w14:paraId="2DA67087" w14:textId="77777777" w:rsidTr="002843F1">
        <w:tc>
          <w:tcPr>
            <w:tcW w:w="5208" w:type="dxa"/>
          </w:tcPr>
          <w:p w14:paraId="38BB8F6F" w14:textId="77777777" w:rsidR="00AC4811" w:rsidRPr="00E50E87" w:rsidRDefault="00AC4811" w:rsidP="002843F1">
            <w:pPr>
              <w:shd w:val="clear" w:color="auto" w:fill="FFFFFF"/>
              <w:rPr>
                <w:b/>
                <w:bCs/>
              </w:rPr>
            </w:pPr>
            <w:r w:rsidRPr="00E50E87">
              <w:rPr>
                <w:b/>
                <w:bCs/>
              </w:rPr>
              <w:t>Iš viso:</w:t>
            </w:r>
          </w:p>
        </w:tc>
        <w:tc>
          <w:tcPr>
            <w:tcW w:w="2414" w:type="dxa"/>
          </w:tcPr>
          <w:p w14:paraId="0E7A5817" w14:textId="77777777" w:rsidR="00AC4811" w:rsidRPr="00E50E87" w:rsidRDefault="00AC4811" w:rsidP="002843F1">
            <w:pPr>
              <w:shd w:val="clear" w:color="auto" w:fill="FFFFFF"/>
              <w:jc w:val="center"/>
              <w:rPr>
                <w:b/>
                <w:bCs/>
              </w:rPr>
            </w:pPr>
            <w:r>
              <w:rPr>
                <w:b/>
                <w:bCs/>
              </w:rPr>
              <w:t>318,40</w:t>
            </w:r>
          </w:p>
        </w:tc>
        <w:tc>
          <w:tcPr>
            <w:tcW w:w="2232" w:type="dxa"/>
          </w:tcPr>
          <w:p w14:paraId="069217C4" w14:textId="77777777" w:rsidR="00AC4811" w:rsidRPr="00E9074D" w:rsidRDefault="00AC4811" w:rsidP="002843F1">
            <w:pPr>
              <w:shd w:val="clear" w:color="auto" w:fill="FFFFFF"/>
              <w:jc w:val="center"/>
              <w:rPr>
                <w:b/>
                <w:bCs/>
              </w:rPr>
            </w:pPr>
            <w:r w:rsidRPr="00E9074D">
              <w:rPr>
                <w:b/>
                <w:bCs/>
              </w:rPr>
              <w:t>184,47</w:t>
            </w:r>
          </w:p>
        </w:tc>
      </w:tr>
    </w:tbl>
    <w:p w14:paraId="6537B8F7" w14:textId="77777777" w:rsidR="00D63164" w:rsidRPr="00A90F4E" w:rsidRDefault="00D63164" w:rsidP="00D63164">
      <w:pPr>
        <w:jc w:val="center"/>
        <w:rPr>
          <w:b/>
        </w:rPr>
      </w:pPr>
    </w:p>
    <w:p w14:paraId="25BFD857" w14:textId="77777777" w:rsidR="00D63164" w:rsidRPr="00F6118A" w:rsidRDefault="00D63164" w:rsidP="00D63164">
      <w:pPr>
        <w:jc w:val="center"/>
        <w:rPr>
          <w:b/>
        </w:rPr>
      </w:pPr>
      <w:r w:rsidRPr="00F6118A">
        <w:rPr>
          <w:b/>
        </w:rPr>
        <w:t>Visuomenės sveikatos priežiūra savivaldybės teritorijoje esančiose ikimokyklinio ugdymo įstaigose, bendrojo ugdymo mokyklose ir profesinio mokymo įstaigose</w:t>
      </w:r>
    </w:p>
    <w:p w14:paraId="4BDB37B4" w14:textId="77777777" w:rsidR="00D63164" w:rsidRPr="0038560A" w:rsidRDefault="00D63164" w:rsidP="00D63164">
      <w:pPr>
        <w:jc w:val="center"/>
        <w:rPr>
          <w:b/>
          <w:highlight w:val="magenta"/>
        </w:rPr>
      </w:pPr>
    </w:p>
    <w:p w14:paraId="33F4D3C7" w14:textId="77777777" w:rsidR="00F6118A" w:rsidRPr="00F6118A" w:rsidRDefault="00F6118A" w:rsidP="00F6118A">
      <w:pPr>
        <w:ind w:firstLine="720"/>
        <w:jc w:val="both"/>
        <w:rPr>
          <w:bCs/>
        </w:rPr>
      </w:pPr>
      <w:r w:rsidRPr="00F6118A">
        <w:rPr>
          <w:bCs/>
        </w:rPr>
        <w:t xml:space="preserve">2022 m. gruodžio 31 d. 29-oje Marijampolės savivaldybėje teritorijoje esančioje ugdymo įstaigoje visuomenės sveikatos priežiūrą vykdė </w:t>
      </w:r>
      <w:r w:rsidRPr="004B39DC">
        <w:rPr>
          <w:bCs/>
        </w:rPr>
        <w:t>17</w:t>
      </w:r>
      <w:r w:rsidRPr="00F6118A">
        <w:rPr>
          <w:bCs/>
        </w:rPr>
        <w:t xml:space="preserve"> Biuro visuomenės sveikatos specialistų. </w:t>
      </w:r>
    </w:p>
    <w:p w14:paraId="526D3589" w14:textId="77777777" w:rsidR="00F6118A" w:rsidRPr="00F6118A" w:rsidRDefault="00F6118A" w:rsidP="00F6118A">
      <w:pPr>
        <w:ind w:firstLine="720"/>
        <w:jc w:val="both"/>
        <w:rPr>
          <w:bCs/>
        </w:rPr>
      </w:pPr>
      <w:r w:rsidRPr="00F6118A">
        <w:rPr>
          <w:bCs/>
        </w:rPr>
        <w:t xml:space="preserve">2022 m. vienam visuomenės sveikatos specialisto etatui buvo priskirta </w:t>
      </w:r>
      <w:r w:rsidR="00713CE6">
        <w:rPr>
          <w:bCs/>
        </w:rPr>
        <w:t>650</w:t>
      </w:r>
      <w:r w:rsidRPr="00F6118A">
        <w:rPr>
          <w:bCs/>
        </w:rPr>
        <w:t xml:space="preserve"> mokinių miesto teritorijoje ir </w:t>
      </w:r>
      <w:r w:rsidR="00713CE6">
        <w:rPr>
          <w:bCs/>
        </w:rPr>
        <w:t>315</w:t>
      </w:r>
      <w:r w:rsidRPr="00F6118A">
        <w:rPr>
          <w:bCs/>
        </w:rPr>
        <w:t xml:space="preserve"> mokinių kaimo teritorijoje esančiose ugdymo įstaigose. </w:t>
      </w:r>
    </w:p>
    <w:p w14:paraId="42ABA41B" w14:textId="77777777" w:rsidR="00F6118A" w:rsidRPr="00F6118A" w:rsidRDefault="00F6118A" w:rsidP="007D2FB3">
      <w:pPr>
        <w:ind w:firstLine="720"/>
        <w:jc w:val="both"/>
        <w:rPr>
          <w:bCs/>
        </w:rPr>
      </w:pPr>
      <w:r w:rsidRPr="00E33B15">
        <w:rPr>
          <w:bCs/>
        </w:rPr>
        <w:t>Atsižvelgdami į epidemiologinę šalies situaciją, visuomenės sveikatos specialistai, vykdantys visuomenės sveikatos priežiūrą mokyklose (toliau – mokyklų specialistai) dalyvavo Mobilaus punkto veikloje, vykdė NVSC Marijampolės departamento užduotis, ugdymo įstaigose atliko su pandemijos valdymu susijusias, funkcijas</w:t>
      </w:r>
      <w:r w:rsidR="007D2FB3">
        <w:rPr>
          <w:bCs/>
        </w:rPr>
        <w:t>.</w:t>
      </w:r>
    </w:p>
    <w:p w14:paraId="4DC389C2" w14:textId="77777777" w:rsidR="00D63164" w:rsidRDefault="00F6118A" w:rsidP="00F6118A">
      <w:pPr>
        <w:ind w:firstLine="709"/>
        <w:jc w:val="both"/>
        <w:rPr>
          <w:bCs/>
        </w:rPr>
      </w:pPr>
      <w:r w:rsidRPr="00F6118A">
        <w:rPr>
          <w:bCs/>
        </w:rPr>
        <w:t>Laikotarpiu, kuomet buvo galima vykdyti renginius tiesioginio kontakto metu ir, esant galimybei, nuotoliniu būtu, visuomenės sveikatos specialistai organizavo ir vykdė sveikatos ugdymo ir mokymo renginius. 2022 m. bendras renginių skaičius – 1519, bendras dalyvių skaičius – 30434.</w:t>
      </w:r>
    </w:p>
    <w:p w14:paraId="6188AB2B" w14:textId="77777777" w:rsidR="00F6118A" w:rsidRPr="0038560A" w:rsidRDefault="00F6118A" w:rsidP="00F6118A">
      <w:pPr>
        <w:jc w:val="both"/>
        <w:rPr>
          <w:highlight w:val="magenta"/>
        </w:rPr>
      </w:pPr>
    </w:p>
    <w:p w14:paraId="531B8CB4" w14:textId="77777777" w:rsidR="00F6118A" w:rsidRPr="00F6118A" w:rsidRDefault="00F6118A" w:rsidP="00F6118A">
      <w:pPr>
        <w:ind w:firstLine="709"/>
        <w:jc w:val="both"/>
      </w:pPr>
      <w:r w:rsidRPr="00F6118A">
        <w:t xml:space="preserve">10 lentelė. Informacija apie 2020-2022 m. ugdymo įstaigose vykdytus sveikatos ugdymo ir mokymo renginius. </w:t>
      </w:r>
    </w:p>
    <w:tbl>
      <w:tblPr>
        <w:tblW w:w="9639" w:type="dxa"/>
        <w:jc w:val="center"/>
        <w:tblLayout w:type="fixed"/>
        <w:tblLook w:val="00A0" w:firstRow="1" w:lastRow="0" w:firstColumn="1" w:lastColumn="0" w:noHBand="0" w:noVBand="0"/>
      </w:tblPr>
      <w:tblGrid>
        <w:gridCol w:w="2620"/>
        <w:gridCol w:w="851"/>
        <w:gridCol w:w="758"/>
        <w:gridCol w:w="730"/>
        <w:gridCol w:w="853"/>
        <w:gridCol w:w="745"/>
        <w:gridCol w:w="674"/>
        <w:gridCol w:w="780"/>
        <w:gridCol w:w="853"/>
        <w:gridCol w:w="775"/>
      </w:tblGrid>
      <w:tr w:rsidR="00F6118A" w:rsidRPr="00F6118A" w14:paraId="00B07C5D" w14:textId="77777777" w:rsidTr="00D71D14">
        <w:trPr>
          <w:trHeight w:val="449"/>
          <w:jc w:val="center"/>
        </w:trPr>
        <w:tc>
          <w:tcPr>
            <w:tcW w:w="2620" w:type="dxa"/>
            <w:vMerge w:val="restart"/>
            <w:tcBorders>
              <w:top w:val="single" w:sz="4" w:space="0" w:color="auto"/>
              <w:left w:val="single" w:sz="4" w:space="0" w:color="auto"/>
              <w:right w:val="single" w:sz="4" w:space="0" w:color="auto"/>
            </w:tcBorders>
            <w:shd w:val="clear" w:color="auto" w:fill="auto"/>
            <w:vAlign w:val="center"/>
          </w:tcPr>
          <w:p w14:paraId="62F1A76F" w14:textId="77777777" w:rsidR="00F6118A" w:rsidRPr="00F6118A" w:rsidRDefault="00F6118A" w:rsidP="00F6118A">
            <w:pPr>
              <w:jc w:val="center"/>
              <w:rPr>
                <w:b/>
                <w:sz w:val="22"/>
                <w:szCs w:val="22"/>
              </w:rPr>
            </w:pPr>
            <w:r w:rsidRPr="00F6118A">
              <w:rPr>
                <w:b/>
                <w:sz w:val="22"/>
                <w:szCs w:val="22"/>
              </w:rPr>
              <w:t>Sveikatinimo veiklos sritis</w:t>
            </w:r>
          </w:p>
        </w:tc>
        <w:tc>
          <w:tcPr>
            <w:tcW w:w="2339" w:type="dxa"/>
            <w:gridSpan w:val="3"/>
            <w:tcBorders>
              <w:top w:val="single" w:sz="4" w:space="0" w:color="auto"/>
              <w:left w:val="nil"/>
              <w:bottom w:val="single" w:sz="4" w:space="0" w:color="auto"/>
              <w:right w:val="single" w:sz="4" w:space="0" w:color="auto"/>
            </w:tcBorders>
            <w:shd w:val="clear" w:color="auto" w:fill="auto"/>
            <w:vAlign w:val="center"/>
          </w:tcPr>
          <w:p w14:paraId="6BB1498E" w14:textId="77777777" w:rsidR="00F6118A" w:rsidRPr="00F6118A" w:rsidRDefault="00F6118A" w:rsidP="00F6118A">
            <w:pPr>
              <w:ind w:right="-108"/>
              <w:jc w:val="center"/>
              <w:rPr>
                <w:b/>
                <w:sz w:val="22"/>
                <w:szCs w:val="22"/>
              </w:rPr>
            </w:pPr>
            <w:r w:rsidRPr="00F6118A">
              <w:rPr>
                <w:b/>
                <w:sz w:val="22"/>
                <w:szCs w:val="22"/>
              </w:rPr>
              <w:t>Paskaitos</w:t>
            </w:r>
          </w:p>
        </w:tc>
        <w:tc>
          <w:tcPr>
            <w:tcW w:w="22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5FAC93" w14:textId="77777777" w:rsidR="00F6118A" w:rsidRPr="00F6118A" w:rsidRDefault="00F6118A" w:rsidP="00F6118A">
            <w:pPr>
              <w:jc w:val="center"/>
              <w:rPr>
                <w:b/>
                <w:sz w:val="22"/>
                <w:szCs w:val="22"/>
              </w:rPr>
            </w:pPr>
            <w:r w:rsidRPr="00F6118A">
              <w:rPr>
                <w:b/>
                <w:sz w:val="22"/>
                <w:szCs w:val="22"/>
              </w:rPr>
              <w:t>Aktyvūs užsiėmimai</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C2ABD" w14:textId="77777777" w:rsidR="00F6118A" w:rsidRPr="00F6118A" w:rsidRDefault="00F6118A" w:rsidP="00F6118A">
            <w:pPr>
              <w:ind w:right="-131"/>
              <w:jc w:val="center"/>
              <w:rPr>
                <w:b/>
                <w:sz w:val="22"/>
                <w:szCs w:val="22"/>
              </w:rPr>
            </w:pPr>
            <w:r w:rsidRPr="00F6118A">
              <w:rPr>
                <w:b/>
                <w:sz w:val="22"/>
                <w:szCs w:val="22"/>
              </w:rPr>
              <w:t>Konkursai, akcijos</w:t>
            </w:r>
          </w:p>
        </w:tc>
      </w:tr>
      <w:tr w:rsidR="00F6118A" w:rsidRPr="00F6118A" w14:paraId="1C9FEFFA" w14:textId="77777777" w:rsidTr="00D71D14">
        <w:trPr>
          <w:trHeight w:val="266"/>
          <w:jc w:val="center"/>
        </w:trPr>
        <w:tc>
          <w:tcPr>
            <w:tcW w:w="2620" w:type="dxa"/>
            <w:vMerge/>
            <w:tcBorders>
              <w:left w:val="single" w:sz="4" w:space="0" w:color="auto"/>
              <w:bottom w:val="single" w:sz="4" w:space="0" w:color="auto"/>
              <w:right w:val="single" w:sz="4" w:space="0" w:color="auto"/>
            </w:tcBorders>
            <w:shd w:val="clear" w:color="auto" w:fill="auto"/>
            <w:vAlign w:val="center"/>
          </w:tcPr>
          <w:p w14:paraId="0D9FBE40" w14:textId="77777777" w:rsidR="00F6118A" w:rsidRPr="00F6118A" w:rsidRDefault="00F6118A" w:rsidP="00F6118A">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525526" w14:textId="77777777" w:rsidR="00F6118A" w:rsidRPr="00F6118A" w:rsidRDefault="00F6118A" w:rsidP="00F6118A">
            <w:pPr>
              <w:ind w:right="-108"/>
              <w:jc w:val="center"/>
              <w:rPr>
                <w:b/>
                <w:sz w:val="22"/>
                <w:szCs w:val="22"/>
              </w:rPr>
            </w:pPr>
            <w:r w:rsidRPr="00F6118A">
              <w:rPr>
                <w:b/>
                <w:sz w:val="22"/>
                <w:szCs w:val="22"/>
              </w:rPr>
              <w:t>2020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599651E" w14:textId="77777777" w:rsidR="00F6118A" w:rsidRPr="00F6118A" w:rsidRDefault="00F6118A" w:rsidP="00F6118A">
            <w:pPr>
              <w:ind w:right="-108"/>
              <w:jc w:val="center"/>
              <w:rPr>
                <w:b/>
                <w:sz w:val="22"/>
                <w:szCs w:val="22"/>
              </w:rPr>
            </w:pPr>
            <w:r w:rsidRPr="00F6118A">
              <w:rPr>
                <w:b/>
                <w:sz w:val="22"/>
                <w:szCs w:val="22"/>
              </w:rPr>
              <w:t>2021</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8C8E4A7" w14:textId="77777777" w:rsidR="00F6118A" w:rsidRPr="00F6118A" w:rsidRDefault="00F6118A" w:rsidP="00F6118A">
            <w:pPr>
              <w:ind w:right="-108"/>
              <w:jc w:val="center"/>
              <w:rPr>
                <w:b/>
                <w:sz w:val="22"/>
                <w:szCs w:val="22"/>
              </w:rPr>
            </w:pPr>
            <w:r w:rsidRPr="00F6118A">
              <w:rPr>
                <w:b/>
                <w:sz w:val="22"/>
                <w:szCs w:val="22"/>
              </w:rPr>
              <w:t>2022</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DF8895A" w14:textId="77777777" w:rsidR="00F6118A" w:rsidRPr="00F6118A" w:rsidRDefault="00F6118A" w:rsidP="00F6118A">
            <w:pPr>
              <w:jc w:val="center"/>
              <w:rPr>
                <w:b/>
                <w:sz w:val="22"/>
                <w:szCs w:val="22"/>
              </w:rPr>
            </w:pPr>
            <w:r w:rsidRPr="00F6118A">
              <w:rPr>
                <w:b/>
                <w:sz w:val="22"/>
                <w:szCs w:val="22"/>
              </w:rPr>
              <w:t>2020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2B9FB63" w14:textId="77777777" w:rsidR="00F6118A" w:rsidRPr="00F6118A" w:rsidRDefault="00F6118A" w:rsidP="00F6118A">
            <w:pPr>
              <w:jc w:val="center"/>
              <w:rPr>
                <w:b/>
                <w:sz w:val="22"/>
                <w:szCs w:val="22"/>
              </w:rPr>
            </w:pPr>
            <w:r w:rsidRPr="00F6118A">
              <w:rPr>
                <w:b/>
                <w:sz w:val="22"/>
                <w:szCs w:val="22"/>
              </w:rPr>
              <w:t>2021</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13EDFFED" w14:textId="77777777" w:rsidR="00F6118A" w:rsidRPr="00F6118A" w:rsidRDefault="00F6118A" w:rsidP="00F6118A">
            <w:pPr>
              <w:jc w:val="center"/>
              <w:rPr>
                <w:b/>
                <w:sz w:val="22"/>
                <w:szCs w:val="22"/>
              </w:rPr>
            </w:pPr>
            <w:r w:rsidRPr="00F6118A">
              <w:rPr>
                <w:b/>
                <w:sz w:val="22"/>
                <w:szCs w:val="22"/>
              </w:rPr>
              <w:t>2022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C7FDD59" w14:textId="77777777" w:rsidR="00F6118A" w:rsidRPr="00F6118A" w:rsidRDefault="00F6118A" w:rsidP="00F6118A">
            <w:pPr>
              <w:ind w:right="-131"/>
              <w:jc w:val="center"/>
              <w:rPr>
                <w:b/>
                <w:sz w:val="22"/>
                <w:szCs w:val="22"/>
              </w:rPr>
            </w:pPr>
            <w:r w:rsidRPr="00F6118A">
              <w:rPr>
                <w:b/>
                <w:sz w:val="22"/>
                <w:szCs w:val="22"/>
              </w:rPr>
              <w:t>2020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05B664A" w14:textId="77777777" w:rsidR="00F6118A" w:rsidRPr="00F6118A" w:rsidRDefault="00F6118A" w:rsidP="00F6118A">
            <w:pPr>
              <w:ind w:right="-131"/>
              <w:jc w:val="center"/>
              <w:rPr>
                <w:b/>
                <w:sz w:val="22"/>
                <w:szCs w:val="22"/>
              </w:rPr>
            </w:pPr>
            <w:r w:rsidRPr="00F6118A">
              <w:rPr>
                <w:b/>
                <w:sz w:val="22"/>
                <w:szCs w:val="22"/>
              </w:rPr>
              <w:t>2021</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0D6FFF40" w14:textId="77777777" w:rsidR="00F6118A" w:rsidRPr="00F6118A" w:rsidRDefault="00F6118A" w:rsidP="00F6118A">
            <w:pPr>
              <w:ind w:right="-131"/>
              <w:jc w:val="center"/>
              <w:rPr>
                <w:b/>
                <w:sz w:val="22"/>
                <w:szCs w:val="22"/>
              </w:rPr>
            </w:pPr>
            <w:r w:rsidRPr="00F6118A">
              <w:rPr>
                <w:b/>
                <w:sz w:val="22"/>
                <w:szCs w:val="22"/>
              </w:rPr>
              <w:t>2022</w:t>
            </w:r>
          </w:p>
        </w:tc>
      </w:tr>
      <w:tr w:rsidR="00F6118A" w:rsidRPr="00F6118A" w14:paraId="4DD44BEC" w14:textId="77777777" w:rsidTr="00D71D14">
        <w:trPr>
          <w:trHeight w:val="300"/>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6065D" w14:textId="77777777" w:rsidR="00F6118A" w:rsidRPr="00F6118A" w:rsidRDefault="00F6118A" w:rsidP="00F6118A">
            <w:pPr>
              <w:rPr>
                <w:sz w:val="22"/>
                <w:szCs w:val="22"/>
              </w:rPr>
            </w:pPr>
            <w:r w:rsidRPr="00F6118A">
              <w:rPr>
                <w:sz w:val="22"/>
                <w:szCs w:val="22"/>
              </w:rPr>
              <w:t>Sveikatos sauga ir stiprinimas, bendrieji sveikos gyvensenos ir ligų prevencijos klausimai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EEEEA2" w14:textId="77777777" w:rsidR="00F6118A" w:rsidRPr="00F6118A" w:rsidRDefault="00F6118A" w:rsidP="00F6118A">
            <w:pPr>
              <w:jc w:val="center"/>
              <w:rPr>
                <w:sz w:val="22"/>
                <w:szCs w:val="22"/>
              </w:rPr>
            </w:pPr>
            <w:r w:rsidRPr="00F6118A">
              <w:t>148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2459650" w14:textId="77777777" w:rsidR="00F6118A" w:rsidRPr="00F6118A" w:rsidRDefault="00F6118A" w:rsidP="00F6118A">
            <w:pPr>
              <w:jc w:val="center"/>
              <w:rPr>
                <w:sz w:val="22"/>
                <w:szCs w:val="22"/>
              </w:rPr>
            </w:pPr>
            <w:r w:rsidRPr="00F6118A">
              <w:t>130</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2A4769F" w14:textId="77777777" w:rsidR="00F6118A" w:rsidRPr="00F6118A" w:rsidRDefault="00F6118A" w:rsidP="00F6118A">
            <w:pPr>
              <w:jc w:val="center"/>
              <w:rPr>
                <w:color w:val="000000"/>
              </w:rPr>
            </w:pPr>
            <w:r w:rsidRPr="00F6118A">
              <w:rPr>
                <w:color w:val="000000"/>
              </w:rPr>
              <w:t>129</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A677965" w14:textId="77777777" w:rsidR="00F6118A" w:rsidRPr="00F6118A" w:rsidRDefault="00F6118A" w:rsidP="00F6118A">
            <w:pPr>
              <w:jc w:val="center"/>
              <w:rPr>
                <w:sz w:val="22"/>
                <w:szCs w:val="22"/>
              </w:rPr>
            </w:pPr>
            <w:r w:rsidRPr="00F6118A">
              <w:t>50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0EA8E40C" w14:textId="77777777" w:rsidR="00F6118A" w:rsidRPr="00F6118A" w:rsidRDefault="00F6118A" w:rsidP="00F6118A">
            <w:pPr>
              <w:jc w:val="center"/>
              <w:rPr>
                <w:sz w:val="22"/>
                <w:szCs w:val="22"/>
              </w:rPr>
            </w:pPr>
            <w:r w:rsidRPr="00F6118A">
              <w:t>20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0041575C" w14:textId="77777777" w:rsidR="00F6118A" w:rsidRPr="00F6118A" w:rsidRDefault="00F6118A" w:rsidP="00F6118A">
            <w:pPr>
              <w:jc w:val="center"/>
              <w:rPr>
                <w:color w:val="000000"/>
              </w:rPr>
            </w:pPr>
            <w:r w:rsidRPr="00F6118A">
              <w:rPr>
                <w:color w:val="000000"/>
              </w:rPr>
              <w:t>58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5C12455" w14:textId="77777777" w:rsidR="00F6118A" w:rsidRPr="00F6118A" w:rsidRDefault="00F6118A" w:rsidP="00F6118A">
            <w:pPr>
              <w:jc w:val="center"/>
              <w:rPr>
                <w:sz w:val="22"/>
                <w:szCs w:val="22"/>
              </w:rPr>
            </w:pPr>
            <w:r w:rsidRPr="00F6118A">
              <w:t>9</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D9BCEC3" w14:textId="77777777" w:rsidR="00F6118A" w:rsidRPr="00F6118A" w:rsidRDefault="00F6118A" w:rsidP="00F6118A">
            <w:pPr>
              <w:jc w:val="center"/>
              <w:rPr>
                <w:sz w:val="22"/>
                <w:szCs w:val="22"/>
              </w:rPr>
            </w:pPr>
            <w:r w:rsidRPr="00F6118A">
              <w:t>3</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1D57D6B3" w14:textId="77777777" w:rsidR="00F6118A" w:rsidRPr="00F6118A" w:rsidRDefault="00F6118A" w:rsidP="00F6118A">
            <w:pPr>
              <w:jc w:val="center"/>
              <w:rPr>
                <w:color w:val="000000"/>
              </w:rPr>
            </w:pPr>
            <w:r w:rsidRPr="00F6118A">
              <w:rPr>
                <w:color w:val="000000"/>
              </w:rPr>
              <w:t>16</w:t>
            </w:r>
          </w:p>
        </w:tc>
      </w:tr>
      <w:tr w:rsidR="00F6118A" w:rsidRPr="00F6118A" w14:paraId="737BDCA1" w14:textId="77777777" w:rsidTr="00D71D14">
        <w:trPr>
          <w:trHeight w:val="291"/>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64716DBB" w14:textId="77777777" w:rsidR="00F6118A" w:rsidRPr="00F6118A" w:rsidRDefault="00F6118A" w:rsidP="00F6118A">
            <w:pPr>
              <w:rPr>
                <w:sz w:val="22"/>
                <w:szCs w:val="22"/>
              </w:rPr>
            </w:pPr>
            <w:r w:rsidRPr="00F6118A">
              <w:rPr>
                <w:sz w:val="22"/>
                <w:szCs w:val="22"/>
              </w:rPr>
              <w:t>Sveika mityba ir nutukimo prevencija</w:t>
            </w:r>
          </w:p>
        </w:tc>
        <w:tc>
          <w:tcPr>
            <w:tcW w:w="851" w:type="dxa"/>
            <w:tcBorders>
              <w:top w:val="nil"/>
              <w:left w:val="single" w:sz="4" w:space="0" w:color="auto"/>
              <w:bottom w:val="single" w:sz="4" w:space="0" w:color="auto"/>
              <w:right w:val="single" w:sz="4" w:space="0" w:color="auto"/>
            </w:tcBorders>
            <w:shd w:val="clear" w:color="auto" w:fill="auto"/>
            <w:vAlign w:val="center"/>
          </w:tcPr>
          <w:p w14:paraId="6E8B8655" w14:textId="77777777" w:rsidR="00F6118A" w:rsidRPr="00F6118A" w:rsidRDefault="00F6118A" w:rsidP="00F6118A">
            <w:pPr>
              <w:jc w:val="center"/>
              <w:rPr>
                <w:sz w:val="22"/>
                <w:szCs w:val="22"/>
              </w:rPr>
            </w:pPr>
            <w:r w:rsidRPr="00F6118A">
              <w:t>80</w:t>
            </w:r>
          </w:p>
        </w:tc>
        <w:tc>
          <w:tcPr>
            <w:tcW w:w="758" w:type="dxa"/>
            <w:tcBorders>
              <w:top w:val="nil"/>
              <w:left w:val="single" w:sz="4" w:space="0" w:color="auto"/>
              <w:bottom w:val="single" w:sz="4" w:space="0" w:color="auto"/>
              <w:right w:val="single" w:sz="4" w:space="0" w:color="auto"/>
            </w:tcBorders>
            <w:shd w:val="clear" w:color="auto" w:fill="auto"/>
            <w:vAlign w:val="center"/>
          </w:tcPr>
          <w:p w14:paraId="79AD5E31" w14:textId="77777777" w:rsidR="00F6118A" w:rsidRPr="00F6118A" w:rsidRDefault="00F6118A" w:rsidP="00F6118A">
            <w:pPr>
              <w:jc w:val="center"/>
              <w:rPr>
                <w:sz w:val="22"/>
                <w:szCs w:val="22"/>
              </w:rPr>
            </w:pPr>
            <w:r w:rsidRPr="00F6118A">
              <w:t>69</w:t>
            </w:r>
          </w:p>
        </w:tc>
        <w:tc>
          <w:tcPr>
            <w:tcW w:w="730" w:type="dxa"/>
            <w:tcBorders>
              <w:top w:val="nil"/>
              <w:left w:val="single" w:sz="4" w:space="0" w:color="auto"/>
              <w:bottom w:val="single" w:sz="4" w:space="0" w:color="auto"/>
              <w:right w:val="single" w:sz="4" w:space="0" w:color="auto"/>
            </w:tcBorders>
            <w:shd w:val="clear" w:color="auto" w:fill="auto"/>
            <w:vAlign w:val="center"/>
          </w:tcPr>
          <w:p w14:paraId="0B036CA0" w14:textId="77777777" w:rsidR="00F6118A" w:rsidRPr="00F6118A" w:rsidRDefault="00F6118A" w:rsidP="00F6118A">
            <w:pPr>
              <w:jc w:val="center"/>
              <w:rPr>
                <w:color w:val="000000"/>
              </w:rPr>
            </w:pPr>
            <w:r w:rsidRPr="00F6118A">
              <w:rPr>
                <w:color w:val="000000"/>
              </w:rPr>
              <w:t>106</w:t>
            </w:r>
          </w:p>
        </w:tc>
        <w:tc>
          <w:tcPr>
            <w:tcW w:w="853" w:type="dxa"/>
            <w:tcBorders>
              <w:top w:val="nil"/>
              <w:left w:val="single" w:sz="4" w:space="0" w:color="auto"/>
              <w:bottom w:val="single" w:sz="4" w:space="0" w:color="auto"/>
              <w:right w:val="single" w:sz="4" w:space="0" w:color="auto"/>
            </w:tcBorders>
            <w:shd w:val="clear" w:color="auto" w:fill="auto"/>
            <w:vAlign w:val="center"/>
          </w:tcPr>
          <w:p w14:paraId="1D6ADC1E" w14:textId="77777777" w:rsidR="00F6118A" w:rsidRPr="00F6118A" w:rsidRDefault="00F6118A" w:rsidP="00F6118A">
            <w:pPr>
              <w:jc w:val="center"/>
              <w:rPr>
                <w:sz w:val="22"/>
                <w:szCs w:val="22"/>
              </w:rPr>
            </w:pPr>
            <w:r w:rsidRPr="00F6118A">
              <w:t>18</w:t>
            </w:r>
          </w:p>
        </w:tc>
        <w:tc>
          <w:tcPr>
            <w:tcW w:w="745" w:type="dxa"/>
            <w:tcBorders>
              <w:top w:val="nil"/>
              <w:left w:val="single" w:sz="4" w:space="0" w:color="auto"/>
              <w:bottom w:val="single" w:sz="4" w:space="0" w:color="auto"/>
              <w:right w:val="single" w:sz="4" w:space="0" w:color="auto"/>
            </w:tcBorders>
            <w:shd w:val="clear" w:color="auto" w:fill="auto"/>
            <w:vAlign w:val="center"/>
          </w:tcPr>
          <w:p w14:paraId="278B21E6" w14:textId="77777777" w:rsidR="00F6118A" w:rsidRPr="00F6118A" w:rsidRDefault="00F6118A" w:rsidP="00F6118A">
            <w:pPr>
              <w:jc w:val="center"/>
              <w:rPr>
                <w:sz w:val="22"/>
                <w:szCs w:val="22"/>
              </w:rPr>
            </w:pPr>
            <w:r w:rsidRPr="00F6118A">
              <w:t>28</w:t>
            </w:r>
          </w:p>
        </w:tc>
        <w:tc>
          <w:tcPr>
            <w:tcW w:w="674" w:type="dxa"/>
            <w:tcBorders>
              <w:top w:val="nil"/>
              <w:left w:val="single" w:sz="4" w:space="0" w:color="auto"/>
              <w:bottom w:val="single" w:sz="4" w:space="0" w:color="auto"/>
              <w:right w:val="single" w:sz="4" w:space="0" w:color="auto"/>
            </w:tcBorders>
            <w:shd w:val="clear" w:color="auto" w:fill="auto"/>
            <w:vAlign w:val="center"/>
          </w:tcPr>
          <w:p w14:paraId="1FA03479" w14:textId="77777777" w:rsidR="00F6118A" w:rsidRPr="00F6118A" w:rsidRDefault="00F6118A" w:rsidP="00F6118A">
            <w:pPr>
              <w:jc w:val="center"/>
              <w:rPr>
                <w:color w:val="000000"/>
              </w:rPr>
            </w:pPr>
            <w:r w:rsidRPr="00F6118A">
              <w:rPr>
                <w:color w:val="000000"/>
              </w:rPr>
              <w:t>48</w:t>
            </w:r>
          </w:p>
        </w:tc>
        <w:tc>
          <w:tcPr>
            <w:tcW w:w="780" w:type="dxa"/>
            <w:tcBorders>
              <w:top w:val="nil"/>
              <w:left w:val="single" w:sz="4" w:space="0" w:color="auto"/>
              <w:bottom w:val="single" w:sz="4" w:space="0" w:color="auto"/>
              <w:right w:val="single" w:sz="4" w:space="0" w:color="auto"/>
            </w:tcBorders>
            <w:shd w:val="clear" w:color="auto" w:fill="auto"/>
            <w:vAlign w:val="center"/>
          </w:tcPr>
          <w:p w14:paraId="6009B71C" w14:textId="77777777" w:rsidR="00F6118A" w:rsidRPr="00F6118A" w:rsidRDefault="00F6118A" w:rsidP="00F6118A">
            <w:pPr>
              <w:jc w:val="center"/>
              <w:rPr>
                <w:sz w:val="22"/>
                <w:szCs w:val="22"/>
              </w:rPr>
            </w:pPr>
            <w:r w:rsidRPr="00F6118A">
              <w:t>5</w:t>
            </w:r>
          </w:p>
        </w:tc>
        <w:tc>
          <w:tcPr>
            <w:tcW w:w="853" w:type="dxa"/>
            <w:tcBorders>
              <w:top w:val="nil"/>
              <w:left w:val="single" w:sz="4" w:space="0" w:color="auto"/>
              <w:bottom w:val="single" w:sz="4" w:space="0" w:color="auto"/>
              <w:right w:val="single" w:sz="4" w:space="0" w:color="auto"/>
            </w:tcBorders>
            <w:shd w:val="clear" w:color="auto" w:fill="auto"/>
            <w:vAlign w:val="center"/>
          </w:tcPr>
          <w:p w14:paraId="6FC28D01" w14:textId="77777777" w:rsidR="00F6118A" w:rsidRPr="00F6118A" w:rsidRDefault="00F6118A" w:rsidP="00F6118A">
            <w:pPr>
              <w:jc w:val="center"/>
              <w:rPr>
                <w:sz w:val="22"/>
                <w:szCs w:val="22"/>
              </w:rPr>
            </w:pPr>
            <w:r w:rsidRPr="00F6118A">
              <w:t>6</w:t>
            </w:r>
          </w:p>
        </w:tc>
        <w:tc>
          <w:tcPr>
            <w:tcW w:w="775" w:type="dxa"/>
            <w:tcBorders>
              <w:top w:val="nil"/>
              <w:left w:val="single" w:sz="4" w:space="0" w:color="auto"/>
              <w:bottom w:val="single" w:sz="4" w:space="0" w:color="auto"/>
              <w:right w:val="single" w:sz="4" w:space="0" w:color="auto"/>
            </w:tcBorders>
            <w:shd w:val="clear" w:color="auto" w:fill="auto"/>
            <w:vAlign w:val="center"/>
          </w:tcPr>
          <w:p w14:paraId="15A8456B" w14:textId="77777777" w:rsidR="00F6118A" w:rsidRPr="00F6118A" w:rsidRDefault="00F6118A" w:rsidP="00F6118A">
            <w:pPr>
              <w:jc w:val="center"/>
              <w:rPr>
                <w:color w:val="000000"/>
              </w:rPr>
            </w:pPr>
            <w:r w:rsidRPr="00F6118A">
              <w:rPr>
                <w:color w:val="000000"/>
              </w:rPr>
              <w:t>12</w:t>
            </w:r>
          </w:p>
        </w:tc>
      </w:tr>
      <w:tr w:rsidR="00F6118A" w:rsidRPr="00F6118A" w14:paraId="424DD7B0" w14:textId="77777777" w:rsidTr="00D71D14">
        <w:trPr>
          <w:trHeight w:val="280"/>
          <w:jc w:val="center"/>
        </w:trPr>
        <w:tc>
          <w:tcPr>
            <w:tcW w:w="2620" w:type="dxa"/>
            <w:tcBorders>
              <w:top w:val="nil"/>
              <w:left w:val="single" w:sz="4" w:space="0" w:color="auto"/>
              <w:bottom w:val="single" w:sz="4" w:space="0" w:color="auto"/>
              <w:right w:val="single" w:sz="4" w:space="0" w:color="auto"/>
            </w:tcBorders>
            <w:shd w:val="clear" w:color="auto" w:fill="auto"/>
            <w:vAlign w:val="center"/>
          </w:tcPr>
          <w:p w14:paraId="71CC069E" w14:textId="77777777" w:rsidR="00F6118A" w:rsidRPr="00F6118A" w:rsidRDefault="00F6118A" w:rsidP="00F6118A">
            <w:pPr>
              <w:rPr>
                <w:sz w:val="22"/>
                <w:szCs w:val="22"/>
              </w:rPr>
            </w:pPr>
            <w:r w:rsidRPr="00F6118A">
              <w:rPr>
                <w:sz w:val="22"/>
                <w:szCs w:val="22"/>
              </w:rPr>
              <w:t>Fizinis aktyvumas</w:t>
            </w:r>
          </w:p>
        </w:tc>
        <w:tc>
          <w:tcPr>
            <w:tcW w:w="851" w:type="dxa"/>
            <w:tcBorders>
              <w:top w:val="nil"/>
              <w:left w:val="single" w:sz="4" w:space="0" w:color="auto"/>
              <w:bottom w:val="single" w:sz="4" w:space="0" w:color="auto"/>
              <w:right w:val="single" w:sz="4" w:space="0" w:color="auto"/>
            </w:tcBorders>
            <w:shd w:val="clear" w:color="auto" w:fill="auto"/>
            <w:vAlign w:val="center"/>
          </w:tcPr>
          <w:p w14:paraId="3B26DE99" w14:textId="77777777" w:rsidR="00F6118A" w:rsidRPr="00F6118A" w:rsidRDefault="00F6118A" w:rsidP="00F6118A">
            <w:pPr>
              <w:jc w:val="center"/>
              <w:rPr>
                <w:sz w:val="22"/>
                <w:szCs w:val="22"/>
              </w:rPr>
            </w:pPr>
            <w:r w:rsidRPr="00F6118A">
              <w:t>39</w:t>
            </w:r>
          </w:p>
        </w:tc>
        <w:tc>
          <w:tcPr>
            <w:tcW w:w="758" w:type="dxa"/>
            <w:tcBorders>
              <w:top w:val="nil"/>
              <w:left w:val="single" w:sz="4" w:space="0" w:color="auto"/>
              <w:bottom w:val="single" w:sz="4" w:space="0" w:color="auto"/>
              <w:right w:val="single" w:sz="4" w:space="0" w:color="auto"/>
            </w:tcBorders>
            <w:shd w:val="clear" w:color="auto" w:fill="auto"/>
            <w:vAlign w:val="center"/>
          </w:tcPr>
          <w:p w14:paraId="5D366F85" w14:textId="77777777" w:rsidR="00F6118A" w:rsidRPr="00F6118A" w:rsidRDefault="00F6118A" w:rsidP="00F6118A">
            <w:pPr>
              <w:jc w:val="center"/>
              <w:rPr>
                <w:sz w:val="22"/>
                <w:szCs w:val="22"/>
              </w:rPr>
            </w:pPr>
            <w:r w:rsidRPr="00F6118A">
              <w:t>59</w:t>
            </w:r>
          </w:p>
        </w:tc>
        <w:tc>
          <w:tcPr>
            <w:tcW w:w="730" w:type="dxa"/>
            <w:tcBorders>
              <w:top w:val="nil"/>
              <w:left w:val="single" w:sz="4" w:space="0" w:color="auto"/>
              <w:bottom w:val="single" w:sz="4" w:space="0" w:color="auto"/>
              <w:right w:val="single" w:sz="4" w:space="0" w:color="auto"/>
            </w:tcBorders>
            <w:shd w:val="clear" w:color="auto" w:fill="auto"/>
            <w:vAlign w:val="center"/>
          </w:tcPr>
          <w:p w14:paraId="0C61164A" w14:textId="77777777" w:rsidR="00F6118A" w:rsidRPr="00F6118A" w:rsidRDefault="00F6118A" w:rsidP="00F6118A">
            <w:pPr>
              <w:jc w:val="center"/>
              <w:rPr>
                <w:color w:val="000000"/>
              </w:rPr>
            </w:pPr>
            <w:r w:rsidRPr="00F6118A">
              <w:rPr>
                <w:color w:val="000000"/>
              </w:rPr>
              <w:t>75</w:t>
            </w:r>
          </w:p>
        </w:tc>
        <w:tc>
          <w:tcPr>
            <w:tcW w:w="853" w:type="dxa"/>
            <w:tcBorders>
              <w:top w:val="nil"/>
              <w:left w:val="single" w:sz="4" w:space="0" w:color="auto"/>
              <w:bottom w:val="single" w:sz="4" w:space="0" w:color="auto"/>
              <w:right w:val="single" w:sz="4" w:space="0" w:color="auto"/>
            </w:tcBorders>
            <w:shd w:val="clear" w:color="auto" w:fill="auto"/>
            <w:vAlign w:val="center"/>
          </w:tcPr>
          <w:p w14:paraId="03A0C79D" w14:textId="77777777" w:rsidR="00F6118A" w:rsidRPr="00F6118A" w:rsidRDefault="00F6118A" w:rsidP="00F6118A">
            <w:pPr>
              <w:jc w:val="center"/>
              <w:rPr>
                <w:sz w:val="22"/>
                <w:szCs w:val="22"/>
              </w:rPr>
            </w:pPr>
            <w:r w:rsidRPr="00F6118A">
              <w:t>29</w:t>
            </w:r>
          </w:p>
        </w:tc>
        <w:tc>
          <w:tcPr>
            <w:tcW w:w="745" w:type="dxa"/>
            <w:tcBorders>
              <w:top w:val="nil"/>
              <w:left w:val="single" w:sz="4" w:space="0" w:color="auto"/>
              <w:bottom w:val="single" w:sz="4" w:space="0" w:color="auto"/>
              <w:right w:val="single" w:sz="4" w:space="0" w:color="auto"/>
            </w:tcBorders>
            <w:shd w:val="clear" w:color="auto" w:fill="auto"/>
            <w:vAlign w:val="center"/>
          </w:tcPr>
          <w:p w14:paraId="4A168463" w14:textId="77777777" w:rsidR="00F6118A" w:rsidRPr="00F6118A" w:rsidRDefault="00F6118A" w:rsidP="00F6118A">
            <w:pPr>
              <w:jc w:val="center"/>
              <w:rPr>
                <w:sz w:val="22"/>
                <w:szCs w:val="22"/>
              </w:rPr>
            </w:pPr>
            <w:r w:rsidRPr="00F6118A">
              <w:t>22</w:t>
            </w:r>
          </w:p>
        </w:tc>
        <w:tc>
          <w:tcPr>
            <w:tcW w:w="674" w:type="dxa"/>
            <w:tcBorders>
              <w:top w:val="nil"/>
              <w:left w:val="single" w:sz="4" w:space="0" w:color="auto"/>
              <w:bottom w:val="single" w:sz="4" w:space="0" w:color="auto"/>
              <w:right w:val="single" w:sz="4" w:space="0" w:color="auto"/>
            </w:tcBorders>
            <w:shd w:val="clear" w:color="auto" w:fill="auto"/>
            <w:vAlign w:val="center"/>
          </w:tcPr>
          <w:p w14:paraId="5CE1A633" w14:textId="77777777" w:rsidR="00F6118A" w:rsidRPr="00F6118A" w:rsidRDefault="00F6118A" w:rsidP="00F6118A">
            <w:pPr>
              <w:jc w:val="center"/>
              <w:rPr>
                <w:color w:val="000000"/>
              </w:rPr>
            </w:pPr>
            <w:r w:rsidRPr="00F6118A">
              <w:rPr>
                <w:color w:val="000000"/>
              </w:rPr>
              <w:t>54</w:t>
            </w:r>
          </w:p>
        </w:tc>
        <w:tc>
          <w:tcPr>
            <w:tcW w:w="780" w:type="dxa"/>
            <w:tcBorders>
              <w:top w:val="nil"/>
              <w:left w:val="single" w:sz="4" w:space="0" w:color="auto"/>
              <w:bottom w:val="single" w:sz="4" w:space="0" w:color="auto"/>
              <w:right w:val="single" w:sz="4" w:space="0" w:color="auto"/>
            </w:tcBorders>
            <w:shd w:val="clear" w:color="auto" w:fill="auto"/>
            <w:vAlign w:val="center"/>
          </w:tcPr>
          <w:p w14:paraId="57B1E35E" w14:textId="77777777" w:rsidR="00F6118A" w:rsidRPr="00F6118A" w:rsidRDefault="00F6118A" w:rsidP="00F6118A">
            <w:pPr>
              <w:jc w:val="center"/>
              <w:rPr>
                <w:sz w:val="22"/>
                <w:szCs w:val="22"/>
              </w:rPr>
            </w:pPr>
            <w:r w:rsidRPr="00F6118A">
              <w:t>5</w:t>
            </w:r>
          </w:p>
        </w:tc>
        <w:tc>
          <w:tcPr>
            <w:tcW w:w="853" w:type="dxa"/>
            <w:tcBorders>
              <w:top w:val="nil"/>
              <w:left w:val="single" w:sz="4" w:space="0" w:color="auto"/>
              <w:bottom w:val="single" w:sz="4" w:space="0" w:color="auto"/>
              <w:right w:val="single" w:sz="4" w:space="0" w:color="auto"/>
            </w:tcBorders>
            <w:shd w:val="clear" w:color="auto" w:fill="auto"/>
            <w:vAlign w:val="center"/>
          </w:tcPr>
          <w:p w14:paraId="5E6C7C1E" w14:textId="77777777" w:rsidR="00F6118A" w:rsidRPr="00F6118A" w:rsidRDefault="00F6118A" w:rsidP="00F6118A">
            <w:pPr>
              <w:jc w:val="center"/>
              <w:rPr>
                <w:sz w:val="22"/>
                <w:szCs w:val="22"/>
              </w:rPr>
            </w:pPr>
            <w:r w:rsidRPr="00F6118A">
              <w:t>18</w:t>
            </w:r>
          </w:p>
        </w:tc>
        <w:tc>
          <w:tcPr>
            <w:tcW w:w="775" w:type="dxa"/>
            <w:tcBorders>
              <w:top w:val="nil"/>
              <w:left w:val="single" w:sz="4" w:space="0" w:color="auto"/>
              <w:bottom w:val="single" w:sz="4" w:space="0" w:color="auto"/>
              <w:right w:val="single" w:sz="4" w:space="0" w:color="auto"/>
            </w:tcBorders>
            <w:shd w:val="clear" w:color="auto" w:fill="auto"/>
            <w:vAlign w:val="center"/>
          </w:tcPr>
          <w:p w14:paraId="02E2651E" w14:textId="77777777" w:rsidR="00F6118A" w:rsidRPr="00F6118A" w:rsidRDefault="00F6118A" w:rsidP="00F6118A">
            <w:pPr>
              <w:jc w:val="center"/>
              <w:rPr>
                <w:color w:val="000000"/>
              </w:rPr>
            </w:pPr>
            <w:r w:rsidRPr="00F6118A">
              <w:rPr>
                <w:color w:val="000000"/>
              </w:rPr>
              <w:t>42</w:t>
            </w:r>
          </w:p>
        </w:tc>
      </w:tr>
      <w:tr w:rsidR="00F6118A" w:rsidRPr="00F6118A" w14:paraId="17142BD9" w14:textId="77777777" w:rsidTr="00D71D14">
        <w:trPr>
          <w:trHeight w:val="330"/>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3F583FB9" w14:textId="77777777" w:rsidR="00F6118A" w:rsidRPr="00F6118A" w:rsidRDefault="00F6118A" w:rsidP="00F6118A">
            <w:pPr>
              <w:rPr>
                <w:sz w:val="22"/>
                <w:szCs w:val="22"/>
              </w:rPr>
            </w:pPr>
            <w:r w:rsidRPr="00F6118A">
              <w:rPr>
                <w:sz w:val="22"/>
                <w:szCs w:val="22"/>
              </w:rPr>
              <w:t>Psichikos sveikata (smurto, savižudybių prevencija, streso kontrolė)</w:t>
            </w:r>
          </w:p>
        </w:tc>
        <w:tc>
          <w:tcPr>
            <w:tcW w:w="851" w:type="dxa"/>
            <w:tcBorders>
              <w:top w:val="nil"/>
              <w:left w:val="single" w:sz="4" w:space="0" w:color="auto"/>
              <w:bottom w:val="single" w:sz="4" w:space="0" w:color="auto"/>
              <w:right w:val="single" w:sz="4" w:space="0" w:color="auto"/>
            </w:tcBorders>
            <w:shd w:val="clear" w:color="auto" w:fill="auto"/>
            <w:vAlign w:val="center"/>
          </w:tcPr>
          <w:p w14:paraId="3791834F" w14:textId="77777777" w:rsidR="00F6118A" w:rsidRPr="00F6118A" w:rsidRDefault="00F6118A" w:rsidP="00F6118A">
            <w:pPr>
              <w:jc w:val="center"/>
              <w:rPr>
                <w:sz w:val="22"/>
                <w:szCs w:val="22"/>
              </w:rPr>
            </w:pPr>
            <w:r w:rsidRPr="00F6118A">
              <w:t>15</w:t>
            </w:r>
          </w:p>
        </w:tc>
        <w:tc>
          <w:tcPr>
            <w:tcW w:w="758" w:type="dxa"/>
            <w:tcBorders>
              <w:top w:val="nil"/>
              <w:left w:val="single" w:sz="4" w:space="0" w:color="auto"/>
              <w:bottom w:val="single" w:sz="4" w:space="0" w:color="auto"/>
              <w:right w:val="single" w:sz="4" w:space="0" w:color="auto"/>
            </w:tcBorders>
            <w:shd w:val="clear" w:color="auto" w:fill="auto"/>
            <w:vAlign w:val="center"/>
          </w:tcPr>
          <w:p w14:paraId="64674523" w14:textId="77777777" w:rsidR="00F6118A" w:rsidRPr="00F6118A" w:rsidRDefault="00F6118A" w:rsidP="00F6118A">
            <w:pPr>
              <w:jc w:val="center"/>
              <w:rPr>
                <w:sz w:val="22"/>
                <w:szCs w:val="22"/>
              </w:rPr>
            </w:pPr>
            <w:r w:rsidRPr="00F6118A">
              <w:t>39</w:t>
            </w:r>
          </w:p>
        </w:tc>
        <w:tc>
          <w:tcPr>
            <w:tcW w:w="730" w:type="dxa"/>
            <w:tcBorders>
              <w:top w:val="nil"/>
              <w:left w:val="single" w:sz="4" w:space="0" w:color="auto"/>
              <w:bottom w:val="single" w:sz="4" w:space="0" w:color="auto"/>
              <w:right w:val="single" w:sz="4" w:space="0" w:color="auto"/>
            </w:tcBorders>
            <w:shd w:val="clear" w:color="auto" w:fill="auto"/>
            <w:vAlign w:val="center"/>
          </w:tcPr>
          <w:p w14:paraId="68D44EF1" w14:textId="77777777" w:rsidR="00F6118A" w:rsidRPr="00F6118A" w:rsidRDefault="00F6118A" w:rsidP="00F6118A">
            <w:pPr>
              <w:jc w:val="center"/>
              <w:rPr>
                <w:color w:val="000000"/>
              </w:rPr>
            </w:pPr>
            <w:r w:rsidRPr="00F6118A">
              <w:rPr>
                <w:color w:val="000000"/>
              </w:rPr>
              <w:t>76</w:t>
            </w:r>
          </w:p>
        </w:tc>
        <w:tc>
          <w:tcPr>
            <w:tcW w:w="853" w:type="dxa"/>
            <w:tcBorders>
              <w:top w:val="nil"/>
              <w:left w:val="single" w:sz="4" w:space="0" w:color="auto"/>
              <w:bottom w:val="single" w:sz="4" w:space="0" w:color="auto"/>
              <w:right w:val="single" w:sz="4" w:space="0" w:color="auto"/>
            </w:tcBorders>
            <w:shd w:val="clear" w:color="auto" w:fill="auto"/>
            <w:vAlign w:val="center"/>
          </w:tcPr>
          <w:p w14:paraId="33E55DBA" w14:textId="77777777" w:rsidR="00F6118A" w:rsidRPr="00F6118A" w:rsidRDefault="00F6118A" w:rsidP="00F6118A">
            <w:pPr>
              <w:jc w:val="center"/>
              <w:rPr>
                <w:sz w:val="22"/>
                <w:szCs w:val="22"/>
              </w:rPr>
            </w:pPr>
            <w:r w:rsidRPr="00F6118A">
              <w:t>16</w:t>
            </w:r>
          </w:p>
        </w:tc>
        <w:tc>
          <w:tcPr>
            <w:tcW w:w="745" w:type="dxa"/>
            <w:tcBorders>
              <w:top w:val="nil"/>
              <w:left w:val="single" w:sz="4" w:space="0" w:color="auto"/>
              <w:bottom w:val="single" w:sz="4" w:space="0" w:color="auto"/>
              <w:right w:val="single" w:sz="4" w:space="0" w:color="auto"/>
            </w:tcBorders>
            <w:shd w:val="clear" w:color="auto" w:fill="auto"/>
            <w:vAlign w:val="center"/>
          </w:tcPr>
          <w:p w14:paraId="01496AD0" w14:textId="77777777" w:rsidR="00F6118A" w:rsidRPr="00F6118A" w:rsidRDefault="00F6118A" w:rsidP="00F6118A">
            <w:pPr>
              <w:jc w:val="center"/>
              <w:rPr>
                <w:sz w:val="22"/>
                <w:szCs w:val="22"/>
              </w:rPr>
            </w:pPr>
            <w:r w:rsidRPr="00F6118A">
              <w:t>12</w:t>
            </w:r>
          </w:p>
        </w:tc>
        <w:tc>
          <w:tcPr>
            <w:tcW w:w="674" w:type="dxa"/>
            <w:tcBorders>
              <w:top w:val="nil"/>
              <w:left w:val="single" w:sz="4" w:space="0" w:color="auto"/>
              <w:bottom w:val="single" w:sz="4" w:space="0" w:color="auto"/>
              <w:right w:val="single" w:sz="4" w:space="0" w:color="auto"/>
            </w:tcBorders>
            <w:shd w:val="clear" w:color="auto" w:fill="auto"/>
            <w:vAlign w:val="center"/>
          </w:tcPr>
          <w:p w14:paraId="7893508D" w14:textId="77777777" w:rsidR="00F6118A" w:rsidRPr="00F6118A" w:rsidRDefault="00F6118A" w:rsidP="00F6118A">
            <w:pPr>
              <w:jc w:val="center"/>
              <w:rPr>
                <w:color w:val="000000"/>
              </w:rPr>
            </w:pPr>
            <w:r w:rsidRPr="00F6118A">
              <w:rPr>
                <w:color w:val="000000"/>
              </w:rPr>
              <w:t>66</w:t>
            </w:r>
          </w:p>
        </w:tc>
        <w:tc>
          <w:tcPr>
            <w:tcW w:w="780" w:type="dxa"/>
            <w:tcBorders>
              <w:top w:val="nil"/>
              <w:left w:val="single" w:sz="4" w:space="0" w:color="auto"/>
              <w:bottom w:val="single" w:sz="4" w:space="0" w:color="auto"/>
              <w:right w:val="single" w:sz="4" w:space="0" w:color="auto"/>
            </w:tcBorders>
            <w:shd w:val="clear" w:color="auto" w:fill="auto"/>
            <w:vAlign w:val="center"/>
          </w:tcPr>
          <w:p w14:paraId="46862AC2" w14:textId="77777777" w:rsidR="00F6118A" w:rsidRPr="00F6118A" w:rsidRDefault="00F6118A" w:rsidP="00F6118A">
            <w:pPr>
              <w:jc w:val="center"/>
              <w:rPr>
                <w:sz w:val="22"/>
                <w:szCs w:val="22"/>
              </w:rPr>
            </w:pPr>
            <w:r w:rsidRPr="00F6118A">
              <w:t>1</w:t>
            </w:r>
          </w:p>
        </w:tc>
        <w:tc>
          <w:tcPr>
            <w:tcW w:w="853" w:type="dxa"/>
            <w:tcBorders>
              <w:top w:val="nil"/>
              <w:left w:val="single" w:sz="4" w:space="0" w:color="auto"/>
              <w:bottom w:val="single" w:sz="4" w:space="0" w:color="auto"/>
              <w:right w:val="single" w:sz="4" w:space="0" w:color="auto"/>
            </w:tcBorders>
            <w:shd w:val="clear" w:color="auto" w:fill="auto"/>
            <w:vAlign w:val="center"/>
          </w:tcPr>
          <w:p w14:paraId="24232B52" w14:textId="77777777" w:rsidR="00F6118A" w:rsidRPr="00F6118A" w:rsidRDefault="00F6118A" w:rsidP="00F6118A">
            <w:pPr>
              <w:jc w:val="center"/>
              <w:rPr>
                <w:sz w:val="22"/>
                <w:szCs w:val="22"/>
              </w:rPr>
            </w:pPr>
            <w:r w:rsidRPr="00F6118A">
              <w:t>2</w:t>
            </w:r>
          </w:p>
        </w:tc>
        <w:tc>
          <w:tcPr>
            <w:tcW w:w="775" w:type="dxa"/>
            <w:tcBorders>
              <w:top w:val="nil"/>
              <w:left w:val="single" w:sz="4" w:space="0" w:color="auto"/>
              <w:bottom w:val="single" w:sz="4" w:space="0" w:color="auto"/>
              <w:right w:val="single" w:sz="4" w:space="0" w:color="auto"/>
            </w:tcBorders>
            <w:shd w:val="clear" w:color="auto" w:fill="auto"/>
            <w:vAlign w:val="center"/>
          </w:tcPr>
          <w:p w14:paraId="7441B045" w14:textId="77777777" w:rsidR="00F6118A" w:rsidRPr="00F6118A" w:rsidRDefault="00F6118A" w:rsidP="00F6118A">
            <w:pPr>
              <w:jc w:val="center"/>
              <w:rPr>
                <w:color w:val="000000"/>
              </w:rPr>
            </w:pPr>
            <w:r w:rsidRPr="00F6118A">
              <w:rPr>
                <w:color w:val="000000"/>
              </w:rPr>
              <w:t>2</w:t>
            </w:r>
          </w:p>
        </w:tc>
      </w:tr>
      <w:tr w:rsidR="00F6118A" w:rsidRPr="00F6118A" w14:paraId="00A68637" w14:textId="77777777" w:rsidTr="00D71D14">
        <w:trPr>
          <w:trHeight w:val="330"/>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7BE2E325" w14:textId="77777777" w:rsidR="00F6118A" w:rsidRPr="00F6118A" w:rsidRDefault="00F6118A" w:rsidP="00F6118A">
            <w:pPr>
              <w:rPr>
                <w:sz w:val="22"/>
                <w:szCs w:val="22"/>
              </w:rPr>
            </w:pPr>
            <w:r w:rsidRPr="00F6118A">
              <w:rPr>
                <w:sz w:val="22"/>
                <w:szCs w:val="22"/>
              </w:rPr>
              <w:t>Aplinkos sveikata</w:t>
            </w:r>
          </w:p>
        </w:tc>
        <w:tc>
          <w:tcPr>
            <w:tcW w:w="851" w:type="dxa"/>
            <w:tcBorders>
              <w:top w:val="nil"/>
              <w:left w:val="single" w:sz="4" w:space="0" w:color="auto"/>
              <w:bottom w:val="single" w:sz="4" w:space="0" w:color="auto"/>
              <w:right w:val="single" w:sz="4" w:space="0" w:color="auto"/>
            </w:tcBorders>
            <w:shd w:val="clear" w:color="auto" w:fill="auto"/>
            <w:vAlign w:val="center"/>
          </w:tcPr>
          <w:p w14:paraId="4A30EEF0" w14:textId="77777777" w:rsidR="00F6118A" w:rsidRPr="00F6118A" w:rsidRDefault="00F6118A" w:rsidP="00F6118A">
            <w:pPr>
              <w:jc w:val="center"/>
              <w:rPr>
                <w:sz w:val="22"/>
                <w:szCs w:val="22"/>
              </w:rPr>
            </w:pPr>
            <w:r w:rsidRPr="00F6118A">
              <w:t>29</w:t>
            </w:r>
          </w:p>
        </w:tc>
        <w:tc>
          <w:tcPr>
            <w:tcW w:w="758" w:type="dxa"/>
            <w:tcBorders>
              <w:top w:val="nil"/>
              <w:left w:val="single" w:sz="4" w:space="0" w:color="auto"/>
              <w:bottom w:val="single" w:sz="4" w:space="0" w:color="auto"/>
              <w:right w:val="single" w:sz="4" w:space="0" w:color="auto"/>
            </w:tcBorders>
            <w:shd w:val="clear" w:color="auto" w:fill="auto"/>
            <w:vAlign w:val="center"/>
          </w:tcPr>
          <w:p w14:paraId="524B47A0" w14:textId="77777777" w:rsidR="00F6118A" w:rsidRPr="00F6118A" w:rsidRDefault="00F6118A" w:rsidP="00F6118A">
            <w:pPr>
              <w:jc w:val="center"/>
              <w:rPr>
                <w:sz w:val="22"/>
                <w:szCs w:val="22"/>
              </w:rPr>
            </w:pPr>
            <w:r w:rsidRPr="00F6118A">
              <w:t>45</w:t>
            </w:r>
          </w:p>
        </w:tc>
        <w:tc>
          <w:tcPr>
            <w:tcW w:w="730" w:type="dxa"/>
            <w:tcBorders>
              <w:top w:val="nil"/>
              <w:left w:val="single" w:sz="4" w:space="0" w:color="auto"/>
              <w:bottom w:val="single" w:sz="4" w:space="0" w:color="auto"/>
              <w:right w:val="single" w:sz="4" w:space="0" w:color="auto"/>
            </w:tcBorders>
            <w:shd w:val="clear" w:color="auto" w:fill="auto"/>
            <w:vAlign w:val="center"/>
          </w:tcPr>
          <w:p w14:paraId="2D07A82F" w14:textId="77777777" w:rsidR="00F6118A" w:rsidRPr="00F6118A" w:rsidRDefault="00F6118A" w:rsidP="00F6118A">
            <w:pPr>
              <w:jc w:val="center"/>
              <w:rPr>
                <w:color w:val="000000"/>
              </w:rPr>
            </w:pPr>
            <w:r w:rsidRPr="00F6118A">
              <w:rPr>
                <w:color w:val="000000"/>
              </w:rPr>
              <w:t>42</w:t>
            </w:r>
          </w:p>
        </w:tc>
        <w:tc>
          <w:tcPr>
            <w:tcW w:w="853" w:type="dxa"/>
            <w:tcBorders>
              <w:top w:val="nil"/>
              <w:left w:val="single" w:sz="4" w:space="0" w:color="auto"/>
              <w:bottom w:val="single" w:sz="4" w:space="0" w:color="auto"/>
              <w:right w:val="single" w:sz="4" w:space="0" w:color="auto"/>
            </w:tcBorders>
            <w:shd w:val="clear" w:color="auto" w:fill="auto"/>
            <w:vAlign w:val="center"/>
          </w:tcPr>
          <w:p w14:paraId="19CBCB7F" w14:textId="77777777" w:rsidR="00F6118A" w:rsidRPr="00F6118A" w:rsidRDefault="00F6118A" w:rsidP="00F6118A">
            <w:pPr>
              <w:jc w:val="center"/>
              <w:rPr>
                <w:sz w:val="22"/>
                <w:szCs w:val="22"/>
              </w:rPr>
            </w:pPr>
            <w:r w:rsidRPr="00F6118A">
              <w:t>31</w:t>
            </w:r>
          </w:p>
        </w:tc>
        <w:tc>
          <w:tcPr>
            <w:tcW w:w="745" w:type="dxa"/>
            <w:tcBorders>
              <w:top w:val="nil"/>
              <w:left w:val="single" w:sz="4" w:space="0" w:color="auto"/>
              <w:bottom w:val="single" w:sz="4" w:space="0" w:color="auto"/>
              <w:right w:val="single" w:sz="4" w:space="0" w:color="auto"/>
            </w:tcBorders>
            <w:shd w:val="clear" w:color="auto" w:fill="auto"/>
            <w:vAlign w:val="center"/>
          </w:tcPr>
          <w:p w14:paraId="3A4A985C" w14:textId="77777777" w:rsidR="00F6118A" w:rsidRPr="00F6118A" w:rsidRDefault="00F6118A" w:rsidP="00F6118A">
            <w:pPr>
              <w:jc w:val="center"/>
              <w:rPr>
                <w:sz w:val="22"/>
                <w:szCs w:val="22"/>
              </w:rPr>
            </w:pPr>
            <w:r w:rsidRPr="00F6118A">
              <w:t>5</w:t>
            </w:r>
          </w:p>
        </w:tc>
        <w:tc>
          <w:tcPr>
            <w:tcW w:w="674" w:type="dxa"/>
            <w:tcBorders>
              <w:top w:val="nil"/>
              <w:left w:val="single" w:sz="4" w:space="0" w:color="auto"/>
              <w:bottom w:val="single" w:sz="4" w:space="0" w:color="auto"/>
              <w:right w:val="single" w:sz="4" w:space="0" w:color="auto"/>
            </w:tcBorders>
            <w:shd w:val="clear" w:color="auto" w:fill="auto"/>
            <w:vAlign w:val="center"/>
          </w:tcPr>
          <w:p w14:paraId="5AC3D75D" w14:textId="77777777" w:rsidR="00F6118A" w:rsidRPr="00F6118A" w:rsidRDefault="00F6118A" w:rsidP="00F6118A">
            <w:pPr>
              <w:jc w:val="center"/>
              <w:rPr>
                <w:color w:val="000000"/>
              </w:rPr>
            </w:pPr>
            <w:r w:rsidRPr="00F6118A">
              <w:rPr>
                <w:color w:val="000000"/>
              </w:rPr>
              <w:t>7</w:t>
            </w:r>
          </w:p>
        </w:tc>
        <w:tc>
          <w:tcPr>
            <w:tcW w:w="780" w:type="dxa"/>
            <w:tcBorders>
              <w:top w:val="nil"/>
              <w:left w:val="single" w:sz="4" w:space="0" w:color="auto"/>
              <w:bottom w:val="single" w:sz="4" w:space="0" w:color="auto"/>
              <w:right w:val="single" w:sz="4" w:space="0" w:color="auto"/>
            </w:tcBorders>
            <w:shd w:val="clear" w:color="auto" w:fill="auto"/>
            <w:vAlign w:val="center"/>
          </w:tcPr>
          <w:p w14:paraId="2629F1BD" w14:textId="77777777" w:rsidR="00F6118A" w:rsidRPr="00F6118A" w:rsidRDefault="00F6118A" w:rsidP="00F6118A">
            <w:pPr>
              <w:jc w:val="center"/>
              <w:rPr>
                <w:sz w:val="22"/>
                <w:szCs w:val="22"/>
              </w:rPr>
            </w:pPr>
            <w:r w:rsidRPr="00F6118A">
              <w:t>1</w:t>
            </w:r>
          </w:p>
        </w:tc>
        <w:tc>
          <w:tcPr>
            <w:tcW w:w="853" w:type="dxa"/>
            <w:tcBorders>
              <w:top w:val="nil"/>
              <w:left w:val="single" w:sz="4" w:space="0" w:color="auto"/>
              <w:bottom w:val="single" w:sz="4" w:space="0" w:color="auto"/>
              <w:right w:val="single" w:sz="4" w:space="0" w:color="auto"/>
            </w:tcBorders>
            <w:shd w:val="clear" w:color="auto" w:fill="auto"/>
            <w:vAlign w:val="center"/>
          </w:tcPr>
          <w:p w14:paraId="322BA92A" w14:textId="77777777" w:rsidR="00F6118A" w:rsidRPr="00F6118A" w:rsidRDefault="00F6118A" w:rsidP="00F6118A">
            <w:pPr>
              <w:jc w:val="center"/>
              <w:rPr>
                <w:sz w:val="22"/>
                <w:szCs w:val="22"/>
              </w:rPr>
            </w:pPr>
            <w:r w:rsidRPr="00F6118A">
              <w:t>2</w:t>
            </w:r>
          </w:p>
        </w:tc>
        <w:tc>
          <w:tcPr>
            <w:tcW w:w="775" w:type="dxa"/>
            <w:tcBorders>
              <w:top w:val="nil"/>
              <w:left w:val="single" w:sz="4" w:space="0" w:color="auto"/>
              <w:bottom w:val="single" w:sz="4" w:space="0" w:color="auto"/>
              <w:right w:val="single" w:sz="4" w:space="0" w:color="auto"/>
            </w:tcBorders>
            <w:shd w:val="clear" w:color="auto" w:fill="auto"/>
            <w:vAlign w:val="center"/>
          </w:tcPr>
          <w:p w14:paraId="5005915D" w14:textId="77777777" w:rsidR="00F6118A" w:rsidRPr="00F6118A" w:rsidRDefault="00F6118A" w:rsidP="00F6118A">
            <w:pPr>
              <w:jc w:val="center"/>
              <w:rPr>
                <w:color w:val="000000"/>
              </w:rPr>
            </w:pPr>
            <w:r w:rsidRPr="00F6118A">
              <w:rPr>
                <w:color w:val="000000"/>
              </w:rPr>
              <w:t>1</w:t>
            </w:r>
          </w:p>
        </w:tc>
      </w:tr>
      <w:tr w:rsidR="00F6118A" w:rsidRPr="00F6118A" w14:paraId="29B5F4CA" w14:textId="77777777" w:rsidTr="00D71D14">
        <w:trPr>
          <w:trHeight w:val="34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0F778EE6" w14:textId="77777777" w:rsidR="00F6118A" w:rsidRPr="00F6118A" w:rsidRDefault="00F6118A" w:rsidP="00F6118A">
            <w:pPr>
              <w:rPr>
                <w:sz w:val="22"/>
                <w:szCs w:val="22"/>
              </w:rPr>
            </w:pPr>
            <w:r w:rsidRPr="00F6118A">
              <w:rPr>
                <w:sz w:val="22"/>
                <w:szCs w:val="22"/>
              </w:rPr>
              <w:t>Rūkymo, alkoholio ir narkotikų vartojimo prevencija</w:t>
            </w:r>
          </w:p>
        </w:tc>
        <w:tc>
          <w:tcPr>
            <w:tcW w:w="851" w:type="dxa"/>
            <w:tcBorders>
              <w:top w:val="nil"/>
              <w:left w:val="single" w:sz="4" w:space="0" w:color="auto"/>
              <w:bottom w:val="single" w:sz="4" w:space="0" w:color="auto"/>
              <w:right w:val="single" w:sz="4" w:space="0" w:color="auto"/>
            </w:tcBorders>
            <w:shd w:val="clear" w:color="auto" w:fill="auto"/>
            <w:vAlign w:val="center"/>
          </w:tcPr>
          <w:p w14:paraId="78B1D9C1" w14:textId="77777777" w:rsidR="00F6118A" w:rsidRPr="00F6118A" w:rsidRDefault="00F6118A" w:rsidP="00F6118A">
            <w:pPr>
              <w:jc w:val="center"/>
              <w:rPr>
                <w:sz w:val="22"/>
                <w:szCs w:val="22"/>
              </w:rPr>
            </w:pPr>
            <w:r w:rsidRPr="00F6118A">
              <w:t>25</w:t>
            </w:r>
          </w:p>
        </w:tc>
        <w:tc>
          <w:tcPr>
            <w:tcW w:w="758" w:type="dxa"/>
            <w:tcBorders>
              <w:top w:val="nil"/>
              <w:left w:val="single" w:sz="4" w:space="0" w:color="auto"/>
              <w:bottom w:val="single" w:sz="4" w:space="0" w:color="auto"/>
              <w:right w:val="single" w:sz="4" w:space="0" w:color="auto"/>
            </w:tcBorders>
            <w:shd w:val="clear" w:color="auto" w:fill="auto"/>
            <w:vAlign w:val="center"/>
          </w:tcPr>
          <w:p w14:paraId="59FBC267" w14:textId="77777777" w:rsidR="00F6118A" w:rsidRPr="00F6118A" w:rsidRDefault="00F6118A" w:rsidP="00F6118A">
            <w:pPr>
              <w:jc w:val="center"/>
              <w:rPr>
                <w:sz w:val="22"/>
                <w:szCs w:val="22"/>
              </w:rPr>
            </w:pPr>
            <w:r w:rsidRPr="00F6118A">
              <w:t>43</w:t>
            </w:r>
          </w:p>
        </w:tc>
        <w:tc>
          <w:tcPr>
            <w:tcW w:w="730" w:type="dxa"/>
            <w:tcBorders>
              <w:top w:val="nil"/>
              <w:left w:val="single" w:sz="4" w:space="0" w:color="auto"/>
              <w:bottom w:val="single" w:sz="4" w:space="0" w:color="auto"/>
              <w:right w:val="single" w:sz="4" w:space="0" w:color="auto"/>
            </w:tcBorders>
            <w:shd w:val="clear" w:color="auto" w:fill="auto"/>
            <w:vAlign w:val="center"/>
          </w:tcPr>
          <w:p w14:paraId="2A5DC043" w14:textId="77777777" w:rsidR="00F6118A" w:rsidRPr="00F6118A" w:rsidRDefault="00F6118A" w:rsidP="00F6118A">
            <w:pPr>
              <w:jc w:val="center"/>
              <w:rPr>
                <w:color w:val="000000"/>
              </w:rPr>
            </w:pPr>
            <w:r w:rsidRPr="00F6118A">
              <w:rPr>
                <w:color w:val="000000"/>
              </w:rPr>
              <w:t>54</w:t>
            </w:r>
          </w:p>
        </w:tc>
        <w:tc>
          <w:tcPr>
            <w:tcW w:w="853" w:type="dxa"/>
            <w:tcBorders>
              <w:top w:val="nil"/>
              <w:left w:val="single" w:sz="4" w:space="0" w:color="auto"/>
              <w:bottom w:val="single" w:sz="4" w:space="0" w:color="auto"/>
              <w:right w:val="single" w:sz="4" w:space="0" w:color="auto"/>
            </w:tcBorders>
            <w:shd w:val="clear" w:color="auto" w:fill="auto"/>
            <w:vAlign w:val="center"/>
          </w:tcPr>
          <w:p w14:paraId="69A591D2" w14:textId="77777777" w:rsidR="00F6118A" w:rsidRPr="00F6118A" w:rsidRDefault="00F6118A" w:rsidP="00F6118A">
            <w:pPr>
              <w:jc w:val="center"/>
              <w:rPr>
                <w:sz w:val="22"/>
                <w:szCs w:val="22"/>
              </w:rPr>
            </w:pPr>
            <w:r w:rsidRPr="00F6118A">
              <w:t>15</w:t>
            </w:r>
          </w:p>
        </w:tc>
        <w:tc>
          <w:tcPr>
            <w:tcW w:w="745" w:type="dxa"/>
            <w:tcBorders>
              <w:top w:val="nil"/>
              <w:left w:val="single" w:sz="4" w:space="0" w:color="auto"/>
              <w:bottom w:val="single" w:sz="4" w:space="0" w:color="auto"/>
              <w:right w:val="single" w:sz="4" w:space="0" w:color="auto"/>
            </w:tcBorders>
            <w:shd w:val="clear" w:color="auto" w:fill="auto"/>
            <w:vAlign w:val="center"/>
          </w:tcPr>
          <w:p w14:paraId="0FD80A12" w14:textId="77777777" w:rsidR="00F6118A" w:rsidRPr="00F6118A" w:rsidRDefault="00F6118A" w:rsidP="00F6118A">
            <w:pPr>
              <w:jc w:val="center"/>
              <w:rPr>
                <w:sz w:val="22"/>
                <w:szCs w:val="22"/>
              </w:rPr>
            </w:pPr>
            <w:r w:rsidRPr="00F6118A">
              <w:t>10</w:t>
            </w:r>
          </w:p>
        </w:tc>
        <w:tc>
          <w:tcPr>
            <w:tcW w:w="674" w:type="dxa"/>
            <w:tcBorders>
              <w:top w:val="nil"/>
              <w:left w:val="single" w:sz="4" w:space="0" w:color="auto"/>
              <w:bottom w:val="single" w:sz="4" w:space="0" w:color="auto"/>
              <w:right w:val="single" w:sz="4" w:space="0" w:color="auto"/>
            </w:tcBorders>
            <w:shd w:val="clear" w:color="auto" w:fill="auto"/>
            <w:vAlign w:val="center"/>
          </w:tcPr>
          <w:p w14:paraId="6E0713C7" w14:textId="77777777" w:rsidR="00F6118A" w:rsidRPr="00F6118A" w:rsidRDefault="00F6118A" w:rsidP="00F6118A">
            <w:pPr>
              <w:jc w:val="center"/>
              <w:rPr>
                <w:color w:val="000000"/>
              </w:rPr>
            </w:pPr>
            <w:r w:rsidRPr="00F6118A">
              <w:rPr>
                <w:color w:val="000000"/>
              </w:rPr>
              <w:t>29</w:t>
            </w:r>
          </w:p>
        </w:tc>
        <w:tc>
          <w:tcPr>
            <w:tcW w:w="780" w:type="dxa"/>
            <w:tcBorders>
              <w:top w:val="nil"/>
              <w:left w:val="single" w:sz="4" w:space="0" w:color="auto"/>
              <w:bottom w:val="single" w:sz="4" w:space="0" w:color="auto"/>
              <w:right w:val="single" w:sz="4" w:space="0" w:color="auto"/>
            </w:tcBorders>
            <w:shd w:val="clear" w:color="auto" w:fill="auto"/>
            <w:vAlign w:val="center"/>
          </w:tcPr>
          <w:p w14:paraId="208E9ED3" w14:textId="77777777" w:rsidR="00F6118A" w:rsidRPr="00F6118A" w:rsidRDefault="00F6118A" w:rsidP="00F6118A">
            <w:pPr>
              <w:jc w:val="center"/>
              <w:rPr>
                <w:sz w:val="22"/>
                <w:szCs w:val="22"/>
              </w:rPr>
            </w:pPr>
            <w:r w:rsidRPr="00F6118A">
              <w:t>1</w:t>
            </w:r>
          </w:p>
        </w:tc>
        <w:tc>
          <w:tcPr>
            <w:tcW w:w="853" w:type="dxa"/>
            <w:tcBorders>
              <w:top w:val="nil"/>
              <w:left w:val="single" w:sz="4" w:space="0" w:color="auto"/>
              <w:bottom w:val="single" w:sz="4" w:space="0" w:color="auto"/>
              <w:right w:val="single" w:sz="4" w:space="0" w:color="auto"/>
            </w:tcBorders>
            <w:shd w:val="clear" w:color="auto" w:fill="auto"/>
            <w:vAlign w:val="center"/>
          </w:tcPr>
          <w:p w14:paraId="1A6FBCED" w14:textId="77777777" w:rsidR="00F6118A" w:rsidRPr="00F6118A" w:rsidRDefault="00F6118A" w:rsidP="00F6118A">
            <w:pPr>
              <w:jc w:val="center"/>
              <w:rPr>
                <w:sz w:val="22"/>
                <w:szCs w:val="22"/>
              </w:rPr>
            </w:pPr>
            <w:r w:rsidRPr="00F6118A">
              <w:t>0</w:t>
            </w:r>
          </w:p>
        </w:tc>
        <w:tc>
          <w:tcPr>
            <w:tcW w:w="775" w:type="dxa"/>
            <w:tcBorders>
              <w:top w:val="nil"/>
              <w:left w:val="single" w:sz="4" w:space="0" w:color="auto"/>
              <w:bottom w:val="single" w:sz="4" w:space="0" w:color="auto"/>
              <w:right w:val="single" w:sz="4" w:space="0" w:color="auto"/>
            </w:tcBorders>
            <w:shd w:val="clear" w:color="auto" w:fill="auto"/>
            <w:vAlign w:val="center"/>
          </w:tcPr>
          <w:p w14:paraId="4BAF9362" w14:textId="77777777" w:rsidR="00F6118A" w:rsidRPr="00F6118A" w:rsidRDefault="00F6118A" w:rsidP="00F6118A">
            <w:pPr>
              <w:jc w:val="center"/>
              <w:rPr>
                <w:color w:val="000000"/>
              </w:rPr>
            </w:pPr>
            <w:r w:rsidRPr="00F6118A">
              <w:rPr>
                <w:color w:val="000000"/>
              </w:rPr>
              <w:t>5</w:t>
            </w:r>
          </w:p>
        </w:tc>
      </w:tr>
      <w:tr w:rsidR="00F6118A" w:rsidRPr="00F6118A" w14:paraId="501E6935" w14:textId="77777777" w:rsidTr="00D71D14">
        <w:trPr>
          <w:trHeight w:val="300"/>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447CA939" w14:textId="77777777" w:rsidR="00F6118A" w:rsidRPr="00F6118A" w:rsidRDefault="00F6118A" w:rsidP="00F6118A">
            <w:pPr>
              <w:rPr>
                <w:sz w:val="22"/>
                <w:szCs w:val="22"/>
              </w:rPr>
            </w:pPr>
            <w:r w:rsidRPr="00F6118A">
              <w:rPr>
                <w:sz w:val="22"/>
                <w:szCs w:val="22"/>
              </w:rPr>
              <w:lastRenderedPageBreak/>
              <w:t>Lytiškumo ugdymas, AIDS ir lytiškai plintančių ligų prevencija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74C040" w14:textId="77777777" w:rsidR="00F6118A" w:rsidRPr="00F6118A" w:rsidRDefault="00F6118A" w:rsidP="00F6118A">
            <w:pPr>
              <w:jc w:val="center"/>
              <w:rPr>
                <w:sz w:val="22"/>
                <w:szCs w:val="22"/>
              </w:rPr>
            </w:pPr>
            <w:r w:rsidRPr="00F6118A">
              <w:t>47</w:t>
            </w:r>
          </w:p>
        </w:tc>
        <w:tc>
          <w:tcPr>
            <w:tcW w:w="758" w:type="dxa"/>
            <w:tcBorders>
              <w:top w:val="nil"/>
              <w:left w:val="single" w:sz="4" w:space="0" w:color="auto"/>
              <w:bottom w:val="single" w:sz="4" w:space="0" w:color="auto"/>
              <w:right w:val="single" w:sz="4" w:space="0" w:color="auto"/>
            </w:tcBorders>
            <w:shd w:val="clear" w:color="auto" w:fill="auto"/>
            <w:vAlign w:val="center"/>
          </w:tcPr>
          <w:p w14:paraId="03006192" w14:textId="77777777" w:rsidR="00F6118A" w:rsidRPr="00F6118A" w:rsidRDefault="00F6118A" w:rsidP="00F6118A">
            <w:pPr>
              <w:jc w:val="center"/>
              <w:rPr>
                <w:sz w:val="22"/>
                <w:szCs w:val="22"/>
              </w:rPr>
            </w:pPr>
            <w:r w:rsidRPr="00F6118A">
              <w:t>33</w:t>
            </w:r>
          </w:p>
        </w:tc>
        <w:tc>
          <w:tcPr>
            <w:tcW w:w="730" w:type="dxa"/>
            <w:tcBorders>
              <w:top w:val="nil"/>
              <w:left w:val="single" w:sz="4" w:space="0" w:color="auto"/>
              <w:bottom w:val="single" w:sz="4" w:space="0" w:color="auto"/>
              <w:right w:val="single" w:sz="4" w:space="0" w:color="auto"/>
            </w:tcBorders>
            <w:shd w:val="clear" w:color="auto" w:fill="auto"/>
            <w:vAlign w:val="center"/>
          </w:tcPr>
          <w:p w14:paraId="40ABDD81" w14:textId="77777777" w:rsidR="00F6118A" w:rsidRPr="00F6118A" w:rsidRDefault="00F6118A" w:rsidP="00F6118A">
            <w:pPr>
              <w:jc w:val="center"/>
              <w:rPr>
                <w:color w:val="000000"/>
              </w:rPr>
            </w:pPr>
            <w:r w:rsidRPr="00F6118A">
              <w:rPr>
                <w:color w:val="000000"/>
              </w:rPr>
              <w:t>47</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C5D71F0" w14:textId="77777777" w:rsidR="00F6118A" w:rsidRPr="00F6118A" w:rsidRDefault="00F6118A" w:rsidP="00F6118A">
            <w:pPr>
              <w:jc w:val="center"/>
              <w:rPr>
                <w:sz w:val="22"/>
                <w:szCs w:val="22"/>
              </w:rPr>
            </w:pPr>
            <w:r w:rsidRPr="00F6118A">
              <w:t>7</w:t>
            </w:r>
          </w:p>
        </w:tc>
        <w:tc>
          <w:tcPr>
            <w:tcW w:w="745" w:type="dxa"/>
            <w:tcBorders>
              <w:top w:val="nil"/>
              <w:left w:val="single" w:sz="4" w:space="0" w:color="auto"/>
              <w:bottom w:val="single" w:sz="4" w:space="0" w:color="auto"/>
              <w:right w:val="single" w:sz="4" w:space="0" w:color="auto"/>
            </w:tcBorders>
            <w:shd w:val="clear" w:color="auto" w:fill="auto"/>
            <w:vAlign w:val="center"/>
          </w:tcPr>
          <w:p w14:paraId="47E8C706" w14:textId="77777777" w:rsidR="00F6118A" w:rsidRPr="00F6118A" w:rsidRDefault="00F6118A" w:rsidP="00F6118A">
            <w:pPr>
              <w:jc w:val="center"/>
              <w:rPr>
                <w:sz w:val="22"/>
                <w:szCs w:val="22"/>
              </w:rPr>
            </w:pPr>
            <w:r w:rsidRPr="00F6118A">
              <w:t>6</w:t>
            </w:r>
          </w:p>
        </w:tc>
        <w:tc>
          <w:tcPr>
            <w:tcW w:w="674" w:type="dxa"/>
            <w:tcBorders>
              <w:top w:val="nil"/>
              <w:left w:val="single" w:sz="4" w:space="0" w:color="auto"/>
              <w:bottom w:val="single" w:sz="4" w:space="0" w:color="auto"/>
              <w:right w:val="single" w:sz="4" w:space="0" w:color="auto"/>
            </w:tcBorders>
            <w:shd w:val="clear" w:color="auto" w:fill="auto"/>
            <w:vAlign w:val="center"/>
          </w:tcPr>
          <w:p w14:paraId="48280BEB" w14:textId="77777777" w:rsidR="00F6118A" w:rsidRPr="00F6118A" w:rsidRDefault="00F6118A" w:rsidP="00F6118A">
            <w:pPr>
              <w:jc w:val="center"/>
              <w:rPr>
                <w:color w:val="000000"/>
              </w:rPr>
            </w:pPr>
            <w:r w:rsidRPr="00F6118A">
              <w:rPr>
                <w:color w:val="000000"/>
              </w:rPr>
              <w:t>16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35E0EF0" w14:textId="77777777" w:rsidR="00F6118A" w:rsidRPr="00F6118A" w:rsidRDefault="00F6118A" w:rsidP="00F6118A">
            <w:pPr>
              <w:jc w:val="center"/>
              <w:rPr>
                <w:sz w:val="22"/>
                <w:szCs w:val="22"/>
              </w:rPr>
            </w:pPr>
            <w:r w:rsidRPr="00F6118A">
              <w:t>0</w:t>
            </w:r>
          </w:p>
        </w:tc>
        <w:tc>
          <w:tcPr>
            <w:tcW w:w="853" w:type="dxa"/>
            <w:tcBorders>
              <w:top w:val="nil"/>
              <w:left w:val="single" w:sz="4" w:space="0" w:color="auto"/>
              <w:bottom w:val="single" w:sz="4" w:space="0" w:color="auto"/>
              <w:right w:val="single" w:sz="4" w:space="0" w:color="auto"/>
            </w:tcBorders>
            <w:shd w:val="clear" w:color="auto" w:fill="auto"/>
            <w:vAlign w:val="center"/>
          </w:tcPr>
          <w:p w14:paraId="0A6FDB7E" w14:textId="77777777" w:rsidR="00F6118A" w:rsidRPr="00F6118A" w:rsidRDefault="00F6118A" w:rsidP="00F6118A">
            <w:pPr>
              <w:jc w:val="center"/>
              <w:rPr>
                <w:sz w:val="22"/>
                <w:szCs w:val="22"/>
              </w:rPr>
            </w:pPr>
            <w:r w:rsidRPr="00F6118A">
              <w:t>1</w:t>
            </w:r>
          </w:p>
        </w:tc>
        <w:tc>
          <w:tcPr>
            <w:tcW w:w="775" w:type="dxa"/>
            <w:tcBorders>
              <w:top w:val="nil"/>
              <w:left w:val="single" w:sz="4" w:space="0" w:color="auto"/>
              <w:bottom w:val="single" w:sz="4" w:space="0" w:color="auto"/>
              <w:right w:val="single" w:sz="4" w:space="0" w:color="auto"/>
            </w:tcBorders>
            <w:shd w:val="clear" w:color="auto" w:fill="auto"/>
            <w:vAlign w:val="center"/>
          </w:tcPr>
          <w:p w14:paraId="00441D23" w14:textId="77777777" w:rsidR="00F6118A" w:rsidRPr="00F6118A" w:rsidRDefault="00F6118A" w:rsidP="00F6118A">
            <w:pPr>
              <w:jc w:val="center"/>
              <w:rPr>
                <w:color w:val="000000"/>
              </w:rPr>
            </w:pPr>
            <w:r w:rsidRPr="00F6118A">
              <w:rPr>
                <w:color w:val="000000"/>
              </w:rPr>
              <w:t>13</w:t>
            </w:r>
          </w:p>
        </w:tc>
      </w:tr>
      <w:tr w:rsidR="00F6118A" w:rsidRPr="00F6118A" w14:paraId="6D9C13B8" w14:textId="77777777" w:rsidTr="00D71D14">
        <w:trPr>
          <w:trHeight w:val="353"/>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39B6F783" w14:textId="77777777" w:rsidR="00F6118A" w:rsidRPr="00F6118A" w:rsidRDefault="00F6118A" w:rsidP="00F6118A">
            <w:pPr>
              <w:rPr>
                <w:sz w:val="22"/>
                <w:szCs w:val="22"/>
              </w:rPr>
            </w:pPr>
            <w:r w:rsidRPr="00F6118A">
              <w:rPr>
                <w:sz w:val="22"/>
                <w:szCs w:val="22"/>
              </w:rPr>
              <w:t>Tuberkuliozės profilaktika</w:t>
            </w:r>
          </w:p>
        </w:tc>
        <w:tc>
          <w:tcPr>
            <w:tcW w:w="851" w:type="dxa"/>
            <w:tcBorders>
              <w:top w:val="nil"/>
              <w:left w:val="single" w:sz="4" w:space="0" w:color="auto"/>
              <w:bottom w:val="single" w:sz="4" w:space="0" w:color="auto"/>
              <w:right w:val="single" w:sz="4" w:space="0" w:color="auto"/>
            </w:tcBorders>
            <w:shd w:val="clear" w:color="auto" w:fill="auto"/>
            <w:vAlign w:val="center"/>
          </w:tcPr>
          <w:p w14:paraId="3B423BF9" w14:textId="77777777" w:rsidR="00F6118A" w:rsidRPr="00F6118A" w:rsidRDefault="00F6118A" w:rsidP="00F6118A">
            <w:pPr>
              <w:jc w:val="center"/>
              <w:rPr>
                <w:sz w:val="22"/>
                <w:szCs w:val="22"/>
              </w:rPr>
            </w:pPr>
            <w:r w:rsidRPr="00F6118A">
              <w:t>0</w:t>
            </w:r>
          </w:p>
        </w:tc>
        <w:tc>
          <w:tcPr>
            <w:tcW w:w="758" w:type="dxa"/>
            <w:tcBorders>
              <w:top w:val="nil"/>
              <w:left w:val="single" w:sz="4" w:space="0" w:color="auto"/>
              <w:bottom w:val="single" w:sz="4" w:space="0" w:color="auto"/>
              <w:right w:val="single" w:sz="4" w:space="0" w:color="auto"/>
            </w:tcBorders>
            <w:shd w:val="clear" w:color="auto" w:fill="auto"/>
            <w:vAlign w:val="center"/>
          </w:tcPr>
          <w:p w14:paraId="7703A20F" w14:textId="77777777" w:rsidR="00F6118A" w:rsidRPr="00F6118A" w:rsidRDefault="00F6118A" w:rsidP="00F6118A">
            <w:pPr>
              <w:jc w:val="center"/>
              <w:rPr>
                <w:sz w:val="22"/>
                <w:szCs w:val="22"/>
              </w:rPr>
            </w:pPr>
            <w:r w:rsidRPr="00F6118A">
              <w:t>3</w:t>
            </w:r>
          </w:p>
        </w:tc>
        <w:tc>
          <w:tcPr>
            <w:tcW w:w="730" w:type="dxa"/>
            <w:tcBorders>
              <w:top w:val="nil"/>
              <w:left w:val="single" w:sz="4" w:space="0" w:color="auto"/>
              <w:bottom w:val="single" w:sz="4" w:space="0" w:color="auto"/>
              <w:right w:val="single" w:sz="4" w:space="0" w:color="auto"/>
            </w:tcBorders>
            <w:shd w:val="clear" w:color="auto" w:fill="auto"/>
            <w:vAlign w:val="center"/>
          </w:tcPr>
          <w:p w14:paraId="616D1B26" w14:textId="77777777" w:rsidR="00F6118A" w:rsidRPr="00F6118A" w:rsidRDefault="00F6118A" w:rsidP="00F6118A">
            <w:pPr>
              <w:jc w:val="center"/>
              <w:rPr>
                <w:color w:val="000000"/>
              </w:rPr>
            </w:pPr>
            <w:r w:rsidRPr="00F6118A">
              <w:rPr>
                <w:color w:val="000000"/>
              </w:rPr>
              <w:t>5</w:t>
            </w:r>
          </w:p>
        </w:tc>
        <w:tc>
          <w:tcPr>
            <w:tcW w:w="853" w:type="dxa"/>
            <w:tcBorders>
              <w:top w:val="nil"/>
              <w:left w:val="single" w:sz="4" w:space="0" w:color="auto"/>
              <w:bottom w:val="single" w:sz="4" w:space="0" w:color="auto"/>
              <w:right w:val="single" w:sz="4" w:space="0" w:color="auto"/>
            </w:tcBorders>
            <w:shd w:val="clear" w:color="auto" w:fill="auto"/>
            <w:vAlign w:val="center"/>
          </w:tcPr>
          <w:p w14:paraId="31B76AD4" w14:textId="77777777" w:rsidR="00F6118A" w:rsidRPr="00F6118A" w:rsidRDefault="00F6118A" w:rsidP="00F6118A">
            <w:pPr>
              <w:jc w:val="center"/>
              <w:rPr>
                <w:sz w:val="22"/>
                <w:szCs w:val="22"/>
              </w:rPr>
            </w:pPr>
            <w:r w:rsidRPr="00F6118A">
              <w:t>0</w:t>
            </w:r>
          </w:p>
        </w:tc>
        <w:tc>
          <w:tcPr>
            <w:tcW w:w="745" w:type="dxa"/>
            <w:tcBorders>
              <w:top w:val="nil"/>
              <w:left w:val="single" w:sz="4" w:space="0" w:color="auto"/>
              <w:bottom w:val="single" w:sz="4" w:space="0" w:color="auto"/>
              <w:right w:val="single" w:sz="4" w:space="0" w:color="auto"/>
            </w:tcBorders>
            <w:shd w:val="clear" w:color="auto" w:fill="auto"/>
            <w:vAlign w:val="center"/>
          </w:tcPr>
          <w:p w14:paraId="648A21AD" w14:textId="77777777" w:rsidR="00F6118A" w:rsidRPr="00F6118A" w:rsidRDefault="00F6118A" w:rsidP="00F6118A">
            <w:pPr>
              <w:jc w:val="center"/>
              <w:rPr>
                <w:sz w:val="22"/>
                <w:szCs w:val="22"/>
              </w:rPr>
            </w:pPr>
            <w:r w:rsidRPr="00F6118A">
              <w:t>0</w:t>
            </w:r>
          </w:p>
        </w:tc>
        <w:tc>
          <w:tcPr>
            <w:tcW w:w="674" w:type="dxa"/>
            <w:tcBorders>
              <w:top w:val="nil"/>
              <w:left w:val="single" w:sz="4" w:space="0" w:color="auto"/>
              <w:bottom w:val="single" w:sz="4" w:space="0" w:color="auto"/>
              <w:right w:val="single" w:sz="4" w:space="0" w:color="auto"/>
            </w:tcBorders>
            <w:shd w:val="clear" w:color="auto" w:fill="auto"/>
            <w:vAlign w:val="center"/>
          </w:tcPr>
          <w:p w14:paraId="223AE1CF" w14:textId="77777777" w:rsidR="00F6118A" w:rsidRPr="00F6118A" w:rsidRDefault="00F6118A" w:rsidP="00F6118A">
            <w:pPr>
              <w:jc w:val="center"/>
              <w:rPr>
                <w:color w:val="000000"/>
              </w:rPr>
            </w:pPr>
            <w:r w:rsidRPr="00F6118A">
              <w:rPr>
                <w:color w:val="000000"/>
              </w:rPr>
              <w:t>2</w:t>
            </w:r>
          </w:p>
        </w:tc>
        <w:tc>
          <w:tcPr>
            <w:tcW w:w="780" w:type="dxa"/>
            <w:tcBorders>
              <w:top w:val="nil"/>
              <w:left w:val="single" w:sz="4" w:space="0" w:color="auto"/>
              <w:bottom w:val="single" w:sz="4" w:space="0" w:color="auto"/>
              <w:right w:val="single" w:sz="4" w:space="0" w:color="auto"/>
            </w:tcBorders>
            <w:shd w:val="clear" w:color="auto" w:fill="auto"/>
            <w:vAlign w:val="center"/>
          </w:tcPr>
          <w:p w14:paraId="47F5949F" w14:textId="77777777" w:rsidR="00F6118A" w:rsidRPr="00F6118A" w:rsidRDefault="00F6118A" w:rsidP="00F6118A">
            <w:pPr>
              <w:jc w:val="center"/>
              <w:rPr>
                <w:sz w:val="22"/>
                <w:szCs w:val="22"/>
              </w:rPr>
            </w:pPr>
            <w:r w:rsidRPr="00F6118A">
              <w:t>0</w:t>
            </w:r>
          </w:p>
        </w:tc>
        <w:tc>
          <w:tcPr>
            <w:tcW w:w="853" w:type="dxa"/>
            <w:tcBorders>
              <w:top w:val="nil"/>
              <w:left w:val="single" w:sz="4" w:space="0" w:color="auto"/>
              <w:bottom w:val="single" w:sz="4" w:space="0" w:color="auto"/>
              <w:right w:val="single" w:sz="4" w:space="0" w:color="auto"/>
            </w:tcBorders>
            <w:shd w:val="clear" w:color="auto" w:fill="auto"/>
            <w:vAlign w:val="center"/>
          </w:tcPr>
          <w:p w14:paraId="33536A1C" w14:textId="77777777" w:rsidR="00F6118A" w:rsidRPr="00F6118A" w:rsidRDefault="00F6118A" w:rsidP="00F6118A">
            <w:pPr>
              <w:jc w:val="center"/>
              <w:rPr>
                <w:sz w:val="22"/>
                <w:szCs w:val="22"/>
              </w:rPr>
            </w:pPr>
            <w:r w:rsidRPr="00F6118A">
              <w:t>0</w:t>
            </w:r>
          </w:p>
        </w:tc>
        <w:tc>
          <w:tcPr>
            <w:tcW w:w="775" w:type="dxa"/>
            <w:tcBorders>
              <w:top w:val="nil"/>
              <w:left w:val="single" w:sz="4" w:space="0" w:color="auto"/>
              <w:bottom w:val="single" w:sz="4" w:space="0" w:color="auto"/>
              <w:right w:val="single" w:sz="4" w:space="0" w:color="auto"/>
            </w:tcBorders>
            <w:shd w:val="clear" w:color="auto" w:fill="auto"/>
            <w:vAlign w:val="center"/>
          </w:tcPr>
          <w:p w14:paraId="221A7F8D" w14:textId="77777777" w:rsidR="00F6118A" w:rsidRPr="00F6118A" w:rsidRDefault="00F6118A" w:rsidP="00F6118A">
            <w:pPr>
              <w:jc w:val="center"/>
              <w:rPr>
                <w:color w:val="000000"/>
              </w:rPr>
            </w:pPr>
            <w:r w:rsidRPr="00F6118A">
              <w:rPr>
                <w:color w:val="000000"/>
              </w:rPr>
              <w:t>0</w:t>
            </w:r>
          </w:p>
        </w:tc>
      </w:tr>
      <w:tr w:rsidR="00F6118A" w:rsidRPr="00F6118A" w14:paraId="7FD5373E" w14:textId="77777777" w:rsidTr="00D71D14">
        <w:trPr>
          <w:trHeight w:val="495"/>
          <w:jc w:val="center"/>
        </w:trPr>
        <w:tc>
          <w:tcPr>
            <w:tcW w:w="2620" w:type="dxa"/>
            <w:tcBorders>
              <w:top w:val="nil"/>
              <w:left w:val="single" w:sz="4" w:space="0" w:color="auto"/>
              <w:bottom w:val="single" w:sz="4" w:space="0" w:color="auto"/>
              <w:right w:val="single" w:sz="4" w:space="0" w:color="auto"/>
            </w:tcBorders>
            <w:shd w:val="clear" w:color="auto" w:fill="auto"/>
            <w:vAlign w:val="center"/>
          </w:tcPr>
          <w:p w14:paraId="17AD6F56" w14:textId="77777777" w:rsidR="00F6118A" w:rsidRPr="00F6118A" w:rsidRDefault="00F6118A" w:rsidP="00F6118A">
            <w:pPr>
              <w:rPr>
                <w:sz w:val="22"/>
                <w:szCs w:val="22"/>
              </w:rPr>
            </w:pPr>
            <w:r w:rsidRPr="00F6118A">
              <w:rPr>
                <w:sz w:val="22"/>
                <w:szCs w:val="22"/>
              </w:rPr>
              <w:t>Užkrečiamųjų ligų profilaktika ir asmens higiena</w:t>
            </w:r>
          </w:p>
        </w:tc>
        <w:tc>
          <w:tcPr>
            <w:tcW w:w="851" w:type="dxa"/>
            <w:tcBorders>
              <w:top w:val="nil"/>
              <w:left w:val="single" w:sz="4" w:space="0" w:color="auto"/>
              <w:bottom w:val="single" w:sz="4" w:space="0" w:color="auto"/>
              <w:right w:val="single" w:sz="4" w:space="0" w:color="auto"/>
            </w:tcBorders>
            <w:shd w:val="clear" w:color="auto" w:fill="auto"/>
            <w:vAlign w:val="center"/>
          </w:tcPr>
          <w:p w14:paraId="7394E286" w14:textId="77777777" w:rsidR="00F6118A" w:rsidRPr="00F6118A" w:rsidRDefault="00F6118A" w:rsidP="00F6118A">
            <w:pPr>
              <w:jc w:val="center"/>
              <w:rPr>
                <w:sz w:val="22"/>
                <w:szCs w:val="22"/>
              </w:rPr>
            </w:pPr>
            <w:r w:rsidRPr="00F6118A">
              <w:t>262</w:t>
            </w:r>
          </w:p>
        </w:tc>
        <w:tc>
          <w:tcPr>
            <w:tcW w:w="758" w:type="dxa"/>
            <w:tcBorders>
              <w:top w:val="nil"/>
              <w:left w:val="single" w:sz="4" w:space="0" w:color="auto"/>
              <w:bottom w:val="single" w:sz="4" w:space="0" w:color="auto"/>
              <w:right w:val="single" w:sz="4" w:space="0" w:color="auto"/>
            </w:tcBorders>
            <w:shd w:val="clear" w:color="auto" w:fill="auto"/>
            <w:vAlign w:val="center"/>
          </w:tcPr>
          <w:p w14:paraId="31C315EF" w14:textId="77777777" w:rsidR="00F6118A" w:rsidRPr="00F6118A" w:rsidRDefault="00F6118A" w:rsidP="00F6118A">
            <w:pPr>
              <w:jc w:val="center"/>
              <w:rPr>
                <w:sz w:val="22"/>
                <w:szCs w:val="22"/>
              </w:rPr>
            </w:pPr>
            <w:r w:rsidRPr="00F6118A">
              <w:t>238</w:t>
            </w:r>
          </w:p>
        </w:tc>
        <w:tc>
          <w:tcPr>
            <w:tcW w:w="730" w:type="dxa"/>
            <w:tcBorders>
              <w:top w:val="nil"/>
              <w:left w:val="single" w:sz="4" w:space="0" w:color="auto"/>
              <w:bottom w:val="single" w:sz="4" w:space="0" w:color="auto"/>
              <w:right w:val="single" w:sz="4" w:space="0" w:color="auto"/>
            </w:tcBorders>
            <w:shd w:val="clear" w:color="auto" w:fill="auto"/>
            <w:vAlign w:val="center"/>
          </w:tcPr>
          <w:p w14:paraId="242D30FE" w14:textId="77777777" w:rsidR="00F6118A" w:rsidRPr="00F6118A" w:rsidRDefault="00F6118A" w:rsidP="00F6118A">
            <w:pPr>
              <w:jc w:val="center"/>
              <w:rPr>
                <w:color w:val="000000"/>
              </w:rPr>
            </w:pPr>
            <w:r w:rsidRPr="00F6118A">
              <w:rPr>
                <w:color w:val="000000"/>
              </w:rPr>
              <w:t>215</w:t>
            </w:r>
          </w:p>
        </w:tc>
        <w:tc>
          <w:tcPr>
            <w:tcW w:w="853" w:type="dxa"/>
            <w:tcBorders>
              <w:top w:val="nil"/>
              <w:left w:val="single" w:sz="4" w:space="0" w:color="auto"/>
              <w:bottom w:val="single" w:sz="4" w:space="0" w:color="auto"/>
              <w:right w:val="single" w:sz="4" w:space="0" w:color="auto"/>
            </w:tcBorders>
            <w:shd w:val="clear" w:color="auto" w:fill="auto"/>
            <w:vAlign w:val="center"/>
          </w:tcPr>
          <w:p w14:paraId="74BD3877" w14:textId="77777777" w:rsidR="00F6118A" w:rsidRPr="00F6118A" w:rsidRDefault="00F6118A" w:rsidP="00F6118A">
            <w:pPr>
              <w:jc w:val="center"/>
              <w:rPr>
                <w:sz w:val="22"/>
                <w:szCs w:val="22"/>
              </w:rPr>
            </w:pPr>
            <w:r w:rsidRPr="00F6118A">
              <w:t>59</w:t>
            </w:r>
          </w:p>
        </w:tc>
        <w:tc>
          <w:tcPr>
            <w:tcW w:w="745" w:type="dxa"/>
            <w:tcBorders>
              <w:top w:val="nil"/>
              <w:left w:val="single" w:sz="4" w:space="0" w:color="auto"/>
              <w:bottom w:val="single" w:sz="4" w:space="0" w:color="auto"/>
              <w:right w:val="single" w:sz="4" w:space="0" w:color="auto"/>
            </w:tcBorders>
            <w:shd w:val="clear" w:color="auto" w:fill="auto"/>
            <w:vAlign w:val="center"/>
          </w:tcPr>
          <w:p w14:paraId="1A2C3647" w14:textId="77777777" w:rsidR="00F6118A" w:rsidRPr="00F6118A" w:rsidRDefault="00F6118A" w:rsidP="00F6118A">
            <w:pPr>
              <w:jc w:val="center"/>
              <w:rPr>
                <w:sz w:val="22"/>
                <w:szCs w:val="22"/>
              </w:rPr>
            </w:pPr>
            <w:r w:rsidRPr="00F6118A">
              <w:t>74</w:t>
            </w:r>
          </w:p>
        </w:tc>
        <w:tc>
          <w:tcPr>
            <w:tcW w:w="674" w:type="dxa"/>
            <w:tcBorders>
              <w:top w:val="nil"/>
              <w:left w:val="single" w:sz="4" w:space="0" w:color="auto"/>
              <w:bottom w:val="single" w:sz="4" w:space="0" w:color="auto"/>
              <w:right w:val="single" w:sz="4" w:space="0" w:color="auto"/>
            </w:tcBorders>
            <w:shd w:val="clear" w:color="auto" w:fill="auto"/>
            <w:vAlign w:val="center"/>
          </w:tcPr>
          <w:p w14:paraId="2D2AFDD0" w14:textId="77777777" w:rsidR="00F6118A" w:rsidRPr="00F6118A" w:rsidRDefault="00F6118A" w:rsidP="00F6118A">
            <w:pPr>
              <w:jc w:val="center"/>
              <w:rPr>
                <w:color w:val="000000"/>
              </w:rPr>
            </w:pPr>
            <w:r w:rsidRPr="00F6118A">
              <w:rPr>
                <w:color w:val="000000"/>
              </w:rPr>
              <w:t>84</w:t>
            </w:r>
          </w:p>
        </w:tc>
        <w:tc>
          <w:tcPr>
            <w:tcW w:w="780" w:type="dxa"/>
            <w:tcBorders>
              <w:top w:val="nil"/>
              <w:left w:val="single" w:sz="4" w:space="0" w:color="auto"/>
              <w:bottom w:val="single" w:sz="4" w:space="0" w:color="auto"/>
              <w:right w:val="single" w:sz="4" w:space="0" w:color="auto"/>
            </w:tcBorders>
            <w:shd w:val="clear" w:color="auto" w:fill="auto"/>
            <w:vAlign w:val="center"/>
          </w:tcPr>
          <w:p w14:paraId="6557DAFE" w14:textId="77777777" w:rsidR="00F6118A" w:rsidRPr="00F6118A" w:rsidRDefault="00F6118A" w:rsidP="00F6118A">
            <w:pPr>
              <w:jc w:val="center"/>
              <w:rPr>
                <w:sz w:val="22"/>
                <w:szCs w:val="22"/>
              </w:rPr>
            </w:pPr>
            <w:r w:rsidRPr="00F6118A">
              <w:t>5</w:t>
            </w:r>
          </w:p>
        </w:tc>
        <w:tc>
          <w:tcPr>
            <w:tcW w:w="853" w:type="dxa"/>
            <w:tcBorders>
              <w:top w:val="nil"/>
              <w:left w:val="single" w:sz="4" w:space="0" w:color="auto"/>
              <w:bottom w:val="single" w:sz="4" w:space="0" w:color="auto"/>
              <w:right w:val="single" w:sz="4" w:space="0" w:color="auto"/>
            </w:tcBorders>
            <w:shd w:val="clear" w:color="auto" w:fill="auto"/>
            <w:vAlign w:val="center"/>
          </w:tcPr>
          <w:p w14:paraId="76793895" w14:textId="77777777" w:rsidR="00F6118A" w:rsidRPr="00F6118A" w:rsidRDefault="00F6118A" w:rsidP="00F6118A">
            <w:pPr>
              <w:jc w:val="center"/>
              <w:rPr>
                <w:sz w:val="22"/>
                <w:szCs w:val="22"/>
              </w:rPr>
            </w:pPr>
            <w:r w:rsidRPr="00F6118A">
              <w:t>0</w:t>
            </w:r>
          </w:p>
        </w:tc>
        <w:tc>
          <w:tcPr>
            <w:tcW w:w="775" w:type="dxa"/>
            <w:tcBorders>
              <w:top w:val="nil"/>
              <w:left w:val="single" w:sz="4" w:space="0" w:color="auto"/>
              <w:bottom w:val="single" w:sz="4" w:space="0" w:color="auto"/>
              <w:right w:val="single" w:sz="4" w:space="0" w:color="auto"/>
            </w:tcBorders>
            <w:shd w:val="clear" w:color="auto" w:fill="auto"/>
            <w:vAlign w:val="center"/>
          </w:tcPr>
          <w:p w14:paraId="237CA511" w14:textId="77777777" w:rsidR="00F6118A" w:rsidRPr="00F6118A" w:rsidRDefault="00F6118A" w:rsidP="00F6118A">
            <w:pPr>
              <w:jc w:val="center"/>
              <w:rPr>
                <w:color w:val="000000"/>
              </w:rPr>
            </w:pPr>
            <w:r w:rsidRPr="00F6118A">
              <w:rPr>
                <w:color w:val="000000"/>
              </w:rPr>
              <w:t>0</w:t>
            </w:r>
          </w:p>
        </w:tc>
      </w:tr>
      <w:tr w:rsidR="00F6118A" w:rsidRPr="00F6118A" w14:paraId="3C9DCA4F" w14:textId="77777777" w:rsidTr="00D71D14">
        <w:trPr>
          <w:trHeight w:val="310"/>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31B53CF6" w14:textId="77777777" w:rsidR="00F6118A" w:rsidRPr="00F6118A" w:rsidRDefault="00F6118A" w:rsidP="00F6118A">
            <w:pPr>
              <w:rPr>
                <w:sz w:val="22"/>
                <w:szCs w:val="22"/>
              </w:rPr>
            </w:pPr>
            <w:r w:rsidRPr="00F6118A">
              <w:rPr>
                <w:sz w:val="22"/>
                <w:szCs w:val="22"/>
              </w:rPr>
              <w:t>Dantų ėduonies profilaktika ir burnos higiena</w:t>
            </w:r>
          </w:p>
        </w:tc>
        <w:tc>
          <w:tcPr>
            <w:tcW w:w="851" w:type="dxa"/>
            <w:tcBorders>
              <w:top w:val="nil"/>
              <w:left w:val="single" w:sz="4" w:space="0" w:color="auto"/>
              <w:bottom w:val="single" w:sz="4" w:space="0" w:color="auto"/>
              <w:right w:val="single" w:sz="4" w:space="0" w:color="auto"/>
            </w:tcBorders>
            <w:shd w:val="clear" w:color="auto" w:fill="auto"/>
            <w:vAlign w:val="center"/>
          </w:tcPr>
          <w:p w14:paraId="10F07187" w14:textId="77777777" w:rsidR="00F6118A" w:rsidRPr="00F6118A" w:rsidRDefault="00F6118A" w:rsidP="00F6118A">
            <w:pPr>
              <w:jc w:val="center"/>
              <w:rPr>
                <w:sz w:val="22"/>
                <w:szCs w:val="22"/>
              </w:rPr>
            </w:pPr>
            <w:r w:rsidRPr="00F6118A">
              <w:t>57</w:t>
            </w:r>
          </w:p>
        </w:tc>
        <w:tc>
          <w:tcPr>
            <w:tcW w:w="758" w:type="dxa"/>
            <w:tcBorders>
              <w:top w:val="nil"/>
              <w:left w:val="single" w:sz="4" w:space="0" w:color="auto"/>
              <w:bottom w:val="single" w:sz="4" w:space="0" w:color="auto"/>
              <w:right w:val="single" w:sz="4" w:space="0" w:color="auto"/>
            </w:tcBorders>
            <w:shd w:val="clear" w:color="auto" w:fill="auto"/>
            <w:vAlign w:val="center"/>
          </w:tcPr>
          <w:p w14:paraId="733FF872" w14:textId="77777777" w:rsidR="00F6118A" w:rsidRPr="00F6118A" w:rsidRDefault="00F6118A" w:rsidP="00F6118A">
            <w:pPr>
              <w:jc w:val="center"/>
              <w:rPr>
                <w:sz w:val="22"/>
                <w:szCs w:val="22"/>
              </w:rPr>
            </w:pPr>
            <w:r w:rsidRPr="00F6118A">
              <w:t>46</w:t>
            </w:r>
          </w:p>
        </w:tc>
        <w:tc>
          <w:tcPr>
            <w:tcW w:w="730" w:type="dxa"/>
            <w:tcBorders>
              <w:top w:val="nil"/>
              <w:left w:val="single" w:sz="4" w:space="0" w:color="auto"/>
              <w:bottom w:val="single" w:sz="4" w:space="0" w:color="auto"/>
              <w:right w:val="single" w:sz="4" w:space="0" w:color="auto"/>
            </w:tcBorders>
            <w:shd w:val="clear" w:color="auto" w:fill="auto"/>
            <w:vAlign w:val="center"/>
          </w:tcPr>
          <w:p w14:paraId="782B144A" w14:textId="77777777" w:rsidR="00F6118A" w:rsidRPr="00F6118A" w:rsidRDefault="00F6118A" w:rsidP="00F6118A">
            <w:pPr>
              <w:jc w:val="center"/>
              <w:rPr>
                <w:color w:val="000000"/>
              </w:rPr>
            </w:pPr>
            <w:r w:rsidRPr="00F6118A">
              <w:rPr>
                <w:color w:val="000000"/>
              </w:rPr>
              <w:t>70</w:t>
            </w:r>
          </w:p>
        </w:tc>
        <w:tc>
          <w:tcPr>
            <w:tcW w:w="853" w:type="dxa"/>
            <w:tcBorders>
              <w:top w:val="nil"/>
              <w:left w:val="single" w:sz="4" w:space="0" w:color="auto"/>
              <w:bottom w:val="single" w:sz="4" w:space="0" w:color="auto"/>
              <w:right w:val="single" w:sz="4" w:space="0" w:color="auto"/>
            </w:tcBorders>
            <w:shd w:val="clear" w:color="auto" w:fill="auto"/>
            <w:vAlign w:val="center"/>
          </w:tcPr>
          <w:p w14:paraId="27B643DC" w14:textId="77777777" w:rsidR="00F6118A" w:rsidRPr="00F6118A" w:rsidRDefault="00F6118A" w:rsidP="00F6118A">
            <w:pPr>
              <w:jc w:val="center"/>
              <w:rPr>
                <w:sz w:val="22"/>
                <w:szCs w:val="22"/>
              </w:rPr>
            </w:pPr>
            <w:r w:rsidRPr="00F6118A">
              <w:t>15</w:t>
            </w:r>
          </w:p>
        </w:tc>
        <w:tc>
          <w:tcPr>
            <w:tcW w:w="745" w:type="dxa"/>
            <w:tcBorders>
              <w:top w:val="nil"/>
              <w:left w:val="single" w:sz="4" w:space="0" w:color="auto"/>
              <w:bottom w:val="single" w:sz="4" w:space="0" w:color="auto"/>
              <w:right w:val="single" w:sz="4" w:space="0" w:color="auto"/>
            </w:tcBorders>
            <w:shd w:val="clear" w:color="auto" w:fill="auto"/>
            <w:vAlign w:val="center"/>
          </w:tcPr>
          <w:p w14:paraId="165614D5" w14:textId="77777777" w:rsidR="00F6118A" w:rsidRPr="00F6118A" w:rsidRDefault="00F6118A" w:rsidP="00F6118A">
            <w:pPr>
              <w:jc w:val="center"/>
              <w:rPr>
                <w:sz w:val="22"/>
                <w:szCs w:val="22"/>
              </w:rPr>
            </w:pPr>
            <w:r w:rsidRPr="00F6118A">
              <w:t>10</w:t>
            </w:r>
          </w:p>
        </w:tc>
        <w:tc>
          <w:tcPr>
            <w:tcW w:w="674" w:type="dxa"/>
            <w:tcBorders>
              <w:top w:val="nil"/>
              <w:left w:val="single" w:sz="4" w:space="0" w:color="auto"/>
              <w:bottom w:val="single" w:sz="4" w:space="0" w:color="auto"/>
              <w:right w:val="single" w:sz="4" w:space="0" w:color="auto"/>
            </w:tcBorders>
            <w:shd w:val="clear" w:color="auto" w:fill="auto"/>
            <w:vAlign w:val="center"/>
          </w:tcPr>
          <w:p w14:paraId="7F69F4E9" w14:textId="77777777" w:rsidR="00F6118A" w:rsidRPr="00F6118A" w:rsidRDefault="00F6118A" w:rsidP="00F6118A">
            <w:pPr>
              <w:jc w:val="center"/>
              <w:rPr>
                <w:color w:val="000000"/>
              </w:rPr>
            </w:pPr>
            <w:r w:rsidRPr="00F6118A">
              <w:rPr>
                <w:color w:val="000000"/>
              </w:rPr>
              <w:t>44</w:t>
            </w:r>
          </w:p>
        </w:tc>
        <w:tc>
          <w:tcPr>
            <w:tcW w:w="780" w:type="dxa"/>
            <w:tcBorders>
              <w:top w:val="nil"/>
              <w:left w:val="single" w:sz="4" w:space="0" w:color="auto"/>
              <w:bottom w:val="single" w:sz="4" w:space="0" w:color="auto"/>
              <w:right w:val="single" w:sz="4" w:space="0" w:color="auto"/>
            </w:tcBorders>
            <w:shd w:val="clear" w:color="auto" w:fill="auto"/>
            <w:vAlign w:val="center"/>
          </w:tcPr>
          <w:p w14:paraId="1EE57E11" w14:textId="77777777" w:rsidR="00F6118A" w:rsidRPr="00F6118A" w:rsidRDefault="00F6118A" w:rsidP="00F6118A">
            <w:pPr>
              <w:jc w:val="center"/>
              <w:rPr>
                <w:sz w:val="22"/>
                <w:szCs w:val="22"/>
              </w:rPr>
            </w:pPr>
            <w:r w:rsidRPr="00F6118A">
              <w:t>0</w:t>
            </w:r>
          </w:p>
        </w:tc>
        <w:tc>
          <w:tcPr>
            <w:tcW w:w="853" w:type="dxa"/>
            <w:tcBorders>
              <w:top w:val="nil"/>
              <w:left w:val="single" w:sz="4" w:space="0" w:color="auto"/>
              <w:bottom w:val="single" w:sz="4" w:space="0" w:color="auto"/>
              <w:right w:val="single" w:sz="4" w:space="0" w:color="auto"/>
            </w:tcBorders>
            <w:shd w:val="clear" w:color="auto" w:fill="auto"/>
            <w:vAlign w:val="center"/>
          </w:tcPr>
          <w:p w14:paraId="6522098C" w14:textId="77777777" w:rsidR="00F6118A" w:rsidRPr="00F6118A" w:rsidRDefault="00F6118A" w:rsidP="00F6118A">
            <w:pPr>
              <w:jc w:val="center"/>
              <w:rPr>
                <w:sz w:val="22"/>
                <w:szCs w:val="22"/>
              </w:rPr>
            </w:pPr>
            <w:r w:rsidRPr="00F6118A">
              <w:t>0</w:t>
            </w:r>
          </w:p>
        </w:tc>
        <w:tc>
          <w:tcPr>
            <w:tcW w:w="775" w:type="dxa"/>
            <w:tcBorders>
              <w:top w:val="nil"/>
              <w:left w:val="single" w:sz="4" w:space="0" w:color="auto"/>
              <w:bottom w:val="single" w:sz="4" w:space="0" w:color="auto"/>
              <w:right w:val="single" w:sz="4" w:space="0" w:color="auto"/>
            </w:tcBorders>
            <w:shd w:val="clear" w:color="auto" w:fill="auto"/>
            <w:vAlign w:val="center"/>
          </w:tcPr>
          <w:p w14:paraId="65D5229D" w14:textId="77777777" w:rsidR="00F6118A" w:rsidRPr="00F6118A" w:rsidRDefault="00F6118A" w:rsidP="00F6118A">
            <w:pPr>
              <w:jc w:val="center"/>
              <w:rPr>
                <w:color w:val="000000"/>
              </w:rPr>
            </w:pPr>
            <w:r w:rsidRPr="00F6118A">
              <w:rPr>
                <w:color w:val="000000"/>
              </w:rPr>
              <w:t>0</w:t>
            </w:r>
          </w:p>
        </w:tc>
      </w:tr>
      <w:tr w:rsidR="00F6118A" w:rsidRPr="00F6118A" w14:paraId="0097253E" w14:textId="77777777" w:rsidTr="00D71D14">
        <w:trPr>
          <w:trHeight w:val="401"/>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0C671A69" w14:textId="77777777" w:rsidR="00F6118A" w:rsidRPr="00F6118A" w:rsidRDefault="00F6118A" w:rsidP="00F6118A">
            <w:pPr>
              <w:rPr>
                <w:sz w:val="22"/>
                <w:szCs w:val="22"/>
              </w:rPr>
            </w:pPr>
            <w:r w:rsidRPr="00F6118A">
              <w:rPr>
                <w:sz w:val="22"/>
                <w:szCs w:val="22"/>
              </w:rPr>
              <w:t>Kraujotakos sistemos ligų profilaktika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6CDC39" w14:textId="77777777" w:rsidR="00F6118A" w:rsidRPr="00F6118A" w:rsidRDefault="00F6118A" w:rsidP="00F6118A">
            <w:pPr>
              <w:jc w:val="center"/>
              <w:rPr>
                <w:sz w:val="22"/>
                <w:szCs w:val="22"/>
              </w:rPr>
            </w:pPr>
            <w:r w:rsidRPr="00F6118A">
              <w:t>4</w:t>
            </w:r>
          </w:p>
        </w:tc>
        <w:tc>
          <w:tcPr>
            <w:tcW w:w="758" w:type="dxa"/>
            <w:tcBorders>
              <w:top w:val="nil"/>
              <w:left w:val="single" w:sz="4" w:space="0" w:color="auto"/>
              <w:bottom w:val="single" w:sz="4" w:space="0" w:color="auto"/>
              <w:right w:val="single" w:sz="4" w:space="0" w:color="auto"/>
            </w:tcBorders>
            <w:shd w:val="clear" w:color="auto" w:fill="auto"/>
            <w:vAlign w:val="center"/>
          </w:tcPr>
          <w:p w14:paraId="6D496BBE" w14:textId="77777777" w:rsidR="00F6118A" w:rsidRPr="00F6118A" w:rsidRDefault="00F6118A" w:rsidP="00F6118A">
            <w:pPr>
              <w:jc w:val="center"/>
              <w:rPr>
                <w:sz w:val="22"/>
                <w:szCs w:val="22"/>
              </w:rPr>
            </w:pPr>
            <w:r w:rsidRPr="00F6118A">
              <w:t>2</w:t>
            </w:r>
          </w:p>
        </w:tc>
        <w:tc>
          <w:tcPr>
            <w:tcW w:w="730" w:type="dxa"/>
            <w:tcBorders>
              <w:top w:val="nil"/>
              <w:left w:val="single" w:sz="4" w:space="0" w:color="auto"/>
              <w:bottom w:val="single" w:sz="4" w:space="0" w:color="auto"/>
              <w:right w:val="single" w:sz="4" w:space="0" w:color="auto"/>
            </w:tcBorders>
            <w:shd w:val="clear" w:color="auto" w:fill="auto"/>
            <w:vAlign w:val="center"/>
          </w:tcPr>
          <w:p w14:paraId="34B74D96" w14:textId="77777777" w:rsidR="00F6118A" w:rsidRPr="00F6118A" w:rsidRDefault="00F6118A" w:rsidP="00F6118A">
            <w:pPr>
              <w:jc w:val="center"/>
              <w:rPr>
                <w:color w:val="000000"/>
              </w:rPr>
            </w:pPr>
            <w:r w:rsidRPr="00F6118A">
              <w:rPr>
                <w:color w:val="000000"/>
              </w:rPr>
              <w:t>8</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7284D2E" w14:textId="77777777" w:rsidR="00F6118A" w:rsidRPr="00F6118A" w:rsidRDefault="00F6118A" w:rsidP="00F6118A">
            <w:pPr>
              <w:jc w:val="center"/>
              <w:rPr>
                <w:sz w:val="22"/>
                <w:szCs w:val="22"/>
              </w:rPr>
            </w:pPr>
            <w:r w:rsidRPr="00F6118A">
              <w:t>2</w:t>
            </w:r>
          </w:p>
        </w:tc>
        <w:tc>
          <w:tcPr>
            <w:tcW w:w="745" w:type="dxa"/>
            <w:tcBorders>
              <w:top w:val="nil"/>
              <w:left w:val="single" w:sz="4" w:space="0" w:color="auto"/>
              <w:bottom w:val="single" w:sz="4" w:space="0" w:color="auto"/>
              <w:right w:val="single" w:sz="4" w:space="0" w:color="auto"/>
            </w:tcBorders>
            <w:shd w:val="clear" w:color="auto" w:fill="auto"/>
            <w:vAlign w:val="center"/>
          </w:tcPr>
          <w:p w14:paraId="6025C7CF" w14:textId="77777777" w:rsidR="00F6118A" w:rsidRPr="00F6118A" w:rsidRDefault="00F6118A" w:rsidP="00F6118A">
            <w:pPr>
              <w:jc w:val="center"/>
              <w:rPr>
                <w:sz w:val="22"/>
                <w:szCs w:val="22"/>
              </w:rPr>
            </w:pPr>
            <w:r w:rsidRPr="00F6118A">
              <w:t>2</w:t>
            </w:r>
          </w:p>
        </w:tc>
        <w:tc>
          <w:tcPr>
            <w:tcW w:w="674" w:type="dxa"/>
            <w:tcBorders>
              <w:top w:val="nil"/>
              <w:left w:val="single" w:sz="4" w:space="0" w:color="auto"/>
              <w:bottom w:val="single" w:sz="4" w:space="0" w:color="auto"/>
              <w:right w:val="single" w:sz="4" w:space="0" w:color="auto"/>
            </w:tcBorders>
            <w:shd w:val="clear" w:color="auto" w:fill="auto"/>
            <w:vAlign w:val="center"/>
          </w:tcPr>
          <w:p w14:paraId="246F31D5" w14:textId="77777777" w:rsidR="00F6118A" w:rsidRPr="00F6118A" w:rsidRDefault="00F6118A" w:rsidP="00F6118A">
            <w:pPr>
              <w:jc w:val="center"/>
              <w:rPr>
                <w:color w:val="000000"/>
              </w:rPr>
            </w:pPr>
            <w:r w:rsidRPr="00F6118A">
              <w:rPr>
                <w:color w:val="000000"/>
              </w:rPr>
              <w:t>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8D785DB" w14:textId="77777777" w:rsidR="00F6118A" w:rsidRPr="00F6118A" w:rsidRDefault="00F6118A" w:rsidP="00F6118A">
            <w:pPr>
              <w:jc w:val="center"/>
              <w:rPr>
                <w:sz w:val="22"/>
                <w:szCs w:val="22"/>
              </w:rPr>
            </w:pPr>
            <w:r w:rsidRPr="00F6118A">
              <w:t>0</w:t>
            </w:r>
          </w:p>
        </w:tc>
        <w:tc>
          <w:tcPr>
            <w:tcW w:w="853" w:type="dxa"/>
            <w:tcBorders>
              <w:top w:val="nil"/>
              <w:left w:val="single" w:sz="4" w:space="0" w:color="auto"/>
              <w:bottom w:val="single" w:sz="4" w:space="0" w:color="auto"/>
              <w:right w:val="single" w:sz="4" w:space="0" w:color="auto"/>
            </w:tcBorders>
            <w:shd w:val="clear" w:color="auto" w:fill="auto"/>
            <w:vAlign w:val="center"/>
          </w:tcPr>
          <w:p w14:paraId="5F36F55A" w14:textId="77777777" w:rsidR="00F6118A" w:rsidRPr="00F6118A" w:rsidRDefault="00F6118A" w:rsidP="00F6118A">
            <w:pPr>
              <w:jc w:val="center"/>
              <w:rPr>
                <w:sz w:val="22"/>
                <w:szCs w:val="22"/>
              </w:rPr>
            </w:pPr>
            <w:r w:rsidRPr="00F6118A">
              <w:t>3</w:t>
            </w:r>
          </w:p>
        </w:tc>
        <w:tc>
          <w:tcPr>
            <w:tcW w:w="775" w:type="dxa"/>
            <w:tcBorders>
              <w:top w:val="nil"/>
              <w:left w:val="single" w:sz="4" w:space="0" w:color="auto"/>
              <w:bottom w:val="single" w:sz="4" w:space="0" w:color="auto"/>
              <w:right w:val="single" w:sz="4" w:space="0" w:color="auto"/>
            </w:tcBorders>
            <w:shd w:val="clear" w:color="auto" w:fill="auto"/>
            <w:vAlign w:val="center"/>
          </w:tcPr>
          <w:p w14:paraId="5A6F72E2" w14:textId="77777777" w:rsidR="00F6118A" w:rsidRPr="00F6118A" w:rsidRDefault="00F6118A" w:rsidP="00F6118A">
            <w:pPr>
              <w:jc w:val="center"/>
              <w:rPr>
                <w:color w:val="000000"/>
              </w:rPr>
            </w:pPr>
            <w:r w:rsidRPr="00F6118A">
              <w:rPr>
                <w:color w:val="000000"/>
              </w:rPr>
              <w:t>4</w:t>
            </w:r>
          </w:p>
        </w:tc>
      </w:tr>
      <w:tr w:rsidR="00F6118A" w:rsidRPr="00F6118A" w14:paraId="62AF7759" w14:textId="77777777" w:rsidTr="00D71D14">
        <w:trPr>
          <w:trHeight w:val="450"/>
          <w:jc w:val="center"/>
        </w:trPr>
        <w:tc>
          <w:tcPr>
            <w:tcW w:w="2620" w:type="dxa"/>
            <w:tcBorders>
              <w:top w:val="nil"/>
              <w:left w:val="single" w:sz="4" w:space="0" w:color="auto"/>
              <w:bottom w:val="single" w:sz="4" w:space="0" w:color="auto"/>
              <w:right w:val="single" w:sz="4" w:space="0" w:color="auto"/>
            </w:tcBorders>
            <w:shd w:val="clear" w:color="auto" w:fill="auto"/>
            <w:vAlign w:val="center"/>
          </w:tcPr>
          <w:p w14:paraId="417C6688" w14:textId="77777777" w:rsidR="00F6118A" w:rsidRPr="00F6118A" w:rsidRDefault="00F6118A" w:rsidP="00F6118A">
            <w:pPr>
              <w:rPr>
                <w:sz w:val="22"/>
                <w:szCs w:val="22"/>
              </w:rPr>
            </w:pPr>
            <w:r w:rsidRPr="00F6118A">
              <w:rPr>
                <w:sz w:val="22"/>
                <w:szCs w:val="22"/>
              </w:rPr>
              <w:t>Traumų ir nelaimingų atsitikimų prevencija</w:t>
            </w:r>
          </w:p>
        </w:tc>
        <w:tc>
          <w:tcPr>
            <w:tcW w:w="851" w:type="dxa"/>
            <w:tcBorders>
              <w:top w:val="nil"/>
              <w:left w:val="single" w:sz="4" w:space="0" w:color="auto"/>
              <w:bottom w:val="single" w:sz="4" w:space="0" w:color="auto"/>
              <w:right w:val="single" w:sz="4" w:space="0" w:color="auto"/>
            </w:tcBorders>
            <w:shd w:val="clear" w:color="auto" w:fill="auto"/>
            <w:vAlign w:val="center"/>
          </w:tcPr>
          <w:p w14:paraId="5C765349" w14:textId="77777777" w:rsidR="00F6118A" w:rsidRPr="00F6118A" w:rsidRDefault="00F6118A" w:rsidP="00F6118A">
            <w:pPr>
              <w:jc w:val="center"/>
              <w:rPr>
                <w:sz w:val="22"/>
                <w:szCs w:val="22"/>
              </w:rPr>
            </w:pPr>
            <w:r w:rsidRPr="00F6118A">
              <w:t>41</w:t>
            </w:r>
          </w:p>
        </w:tc>
        <w:tc>
          <w:tcPr>
            <w:tcW w:w="758" w:type="dxa"/>
            <w:tcBorders>
              <w:top w:val="nil"/>
              <w:left w:val="single" w:sz="4" w:space="0" w:color="auto"/>
              <w:bottom w:val="single" w:sz="4" w:space="0" w:color="auto"/>
              <w:right w:val="single" w:sz="4" w:space="0" w:color="auto"/>
            </w:tcBorders>
            <w:shd w:val="clear" w:color="auto" w:fill="auto"/>
            <w:vAlign w:val="center"/>
          </w:tcPr>
          <w:p w14:paraId="426601B1" w14:textId="77777777" w:rsidR="00F6118A" w:rsidRPr="00F6118A" w:rsidRDefault="00F6118A" w:rsidP="00F6118A">
            <w:pPr>
              <w:jc w:val="center"/>
              <w:rPr>
                <w:sz w:val="22"/>
                <w:szCs w:val="22"/>
              </w:rPr>
            </w:pPr>
            <w:r w:rsidRPr="00F6118A">
              <w:t>73</w:t>
            </w:r>
          </w:p>
        </w:tc>
        <w:tc>
          <w:tcPr>
            <w:tcW w:w="730" w:type="dxa"/>
            <w:tcBorders>
              <w:top w:val="nil"/>
              <w:left w:val="single" w:sz="4" w:space="0" w:color="auto"/>
              <w:bottom w:val="single" w:sz="4" w:space="0" w:color="auto"/>
              <w:right w:val="single" w:sz="4" w:space="0" w:color="auto"/>
            </w:tcBorders>
            <w:shd w:val="clear" w:color="auto" w:fill="auto"/>
            <w:vAlign w:val="center"/>
          </w:tcPr>
          <w:p w14:paraId="5E5BCBE6" w14:textId="77777777" w:rsidR="00F6118A" w:rsidRPr="00F6118A" w:rsidRDefault="00F6118A" w:rsidP="00F6118A">
            <w:pPr>
              <w:jc w:val="center"/>
              <w:rPr>
                <w:color w:val="000000"/>
              </w:rPr>
            </w:pPr>
            <w:r w:rsidRPr="00F6118A">
              <w:rPr>
                <w:color w:val="000000"/>
              </w:rPr>
              <w:t>92</w:t>
            </w:r>
          </w:p>
        </w:tc>
        <w:tc>
          <w:tcPr>
            <w:tcW w:w="853" w:type="dxa"/>
            <w:tcBorders>
              <w:top w:val="nil"/>
              <w:left w:val="single" w:sz="4" w:space="0" w:color="auto"/>
              <w:bottom w:val="single" w:sz="4" w:space="0" w:color="auto"/>
              <w:right w:val="single" w:sz="4" w:space="0" w:color="auto"/>
            </w:tcBorders>
            <w:shd w:val="clear" w:color="auto" w:fill="auto"/>
            <w:vAlign w:val="center"/>
          </w:tcPr>
          <w:p w14:paraId="02AA2647" w14:textId="77777777" w:rsidR="00F6118A" w:rsidRPr="00F6118A" w:rsidRDefault="00F6118A" w:rsidP="00F6118A">
            <w:pPr>
              <w:jc w:val="center"/>
              <w:rPr>
                <w:sz w:val="22"/>
                <w:szCs w:val="22"/>
              </w:rPr>
            </w:pPr>
            <w:r w:rsidRPr="00F6118A">
              <w:t>26</w:t>
            </w:r>
          </w:p>
        </w:tc>
        <w:tc>
          <w:tcPr>
            <w:tcW w:w="745" w:type="dxa"/>
            <w:tcBorders>
              <w:top w:val="nil"/>
              <w:left w:val="single" w:sz="4" w:space="0" w:color="auto"/>
              <w:bottom w:val="single" w:sz="4" w:space="0" w:color="auto"/>
              <w:right w:val="single" w:sz="4" w:space="0" w:color="auto"/>
            </w:tcBorders>
            <w:shd w:val="clear" w:color="auto" w:fill="auto"/>
            <w:vAlign w:val="center"/>
          </w:tcPr>
          <w:p w14:paraId="548B1E99" w14:textId="77777777" w:rsidR="00F6118A" w:rsidRPr="00F6118A" w:rsidRDefault="00F6118A" w:rsidP="00F6118A">
            <w:pPr>
              <w:jc w:val="center"/>
              <w:rPr>
                <w:sz w:val="22"/>
                <w:szCs w:val="22"/>
              </w:rPr>
            </w:pPr>
            <w:r w:rsidRPr="00F6118A">
              <w:t>21</w:t>
            </w:r>
          </w:p>
        </w:tc>
        <w:tc>
          <w:tcPr>
            <w:tcW w:w="674" w:type="dxa"/>
            <w:tcBorders>
              <w:top w:val="nil"/>
              <w:left w:val="single" w:sz="4" w:space="0" w:color="auto"/>
              <w:bottom w:val="single" w:sz="4" w:space="0" w:color="auto"/>
              <w:right w:val="single" w:sz="4" w:space="0" w:color="auto"/>
            </w:tcBorders>
            <w:shd w:val="clear" w:color="auto" w:fill="auto"/>
            <w:vAlign w:val="center"/>
          </w:tcPr>
          <w:p w14:paraId="7821C53F" w14:textId="77777777" w:rsidR="00F6118A" w:rsidRPr="00F6118A" w:rsidRDefault="00F6118A" w:rsidP="00F6118A">
            <w:pPr>
              <w:jc w:val="center"/>
              <w:rPr>
                <w:color w:val="000000"/>
              </w:rPr>
            </w:pPr>
            <w:r w:rsidRPr="00F6118A">
              <w:rPr>
                <w:color w:val="000000"/>
              </w:rPr>
              <w:t>70</w:t>
            </w:r>
          </w:p>
        </w:tc>
        <w:tc>
          <w:tcPr>
            <w:tcW w:w="780" w:type="dxa"/>
            <w:tcBorders>
              <w:top w:val="nil"/>
              <w:left w:val="single" w:sz="4" w:space="0" w:color="auto"/>
              <w:bottom w:val="single" w:sz="4" w:space="0" w:color="auto"/>
              <w:right w:val="single" w:sz="4" w:space="0" w:color="auto"/>
            </w:tcBorders>
            <w:shd w:val="clear" w:color="auto" w:fill="auto"/>
            <w:vAlign w:val="center"/>
          </w:tcPr>
          <w:p w14:paraId="429907C9" w14:textId="77777777" w:rsidR="00F6118A" w:rsidRPr="00F6118A" w:rsidRDefault="00F6118A" w:rsidP="00F6118A">
            <w:pPr>
              <w:jc w:val="center"/>
              <w:rPr>
                <w:sz w:val="22"/>
                <w:szCs w:val="22"/>
              </w:rPr>
            </w:pPr>
            <w:r w:rsidRPr="00F6118A">
              <w:t>0</w:t>
            </w:r>
          </w:p>
        </w:tc>
        <w:tc>
          <w:tcPr>
            <w:tcW w:w="853" w:type="dxa"/>
            <w:tcBorders>
              <w:top w:val="nil"/>
              <w:left w:val="single" w:sz="4" w:space="0" w:color="auto"/>
              <w:bottom w:val="single" w:sz="4" w:space="0" w:color="auto"/>
              <w:right w:val="single" w:sz="4" w:space="0" w:color="auto"/>
            </w:tcBorders>
            <w:shd w:val="clear" w:color="auto" w:fill="auto"/>
            <w:vAlign w:val="center"/>
          </w:tcPr>
          <w:p w14:paraId="03CC7447" w14:textId="77777777" w:rsidR="00F6118A" w:rsidRPr="00F6118A" w:rsidRDefault="00F6118A" w:rsidP="00F6118A">
            <w:pPr>
              <w:jc w:val="center"/>
              <w:rPr>
                <w:sz w:val="22"/>
                <w:szCs w:val="22"/>
              </w:rPr>
            </w:pPr>
            <w:r w:rsidRPr="00F6118A">
              <w:t>0</w:t>
            </w:r>
          </w:p>
        </w:tc>
        <w:tc>
          <w:tcPr>
            <w:tcW w:w="775" w:type="dxa"/>
            <w:tcBorders>
              <w:top w:val="nil"/>
              <w:left w:val="single" w:sz="4" w:space="0" w:color="auto"/>
              <w:bottom w:val="single" w:sz="4" w:space="0" w:color="auto"/>
              <w:right w:val="single" w:sz="4" w:space="0" w:color="auto"/>
            </w:tcBorders>
            <w:shd w:val="clear" w:color="auto" w:fill="auto"/>
            <w:vAlign w:val="center"/>
          </w:tcPr>
          <w:p w14:paraId="55957B7E" w14:textId="77777777" w:rsidR="00F6118A" w:rsidRPr="00F6118A" w:rsidRDefault="00F6118A" w:rsidP="00F6118A">
            <w:pPr>
              <w:jc w:val="center"/>
              <w:rPr>
                <w:color w:val="000000"/>
              </w:rPr>
            </w:pPr>
            <w:r w:rsidRPr="00F6118A">
              <w:rPr>
                <w:color w:val="000000"/>
              </w:rPr>
              <w:t>2</w:t>
            </w:r>
          </w:p>
        </w:tc>
      </w:tr>
      <w:tr w:rsidR="00F6118A" w:rsidRPr="00F6118A" w14:paraId="3175D9FE" w14:textId="77777777" w:rsidTr="00D71D14">
        <w:trPr>
          <w:trHeight w:val="287"/>
          <w:jc w:val="center"/>
        </w:trPr>
        <w:tc>
          <w:tcPr>
            <w:tcW w:w="2620" w:type="dxa"/>
            <w:tcBorders>
              <w:top w:val="nil"/>
              <w:left w:val="single" w:sz="4" w:space="0" w:color="auto"/>
              <w:bottom w:val="single" w:sz="4" w:space="0" w:color="auto"/>
              <w:right w:val="single" w:sz="4" w:space="0" w:color="auto"/>
            </w:tcBorders>
            <w:shd w:val="clear" w:color="auto" w:fill="auto"/>
            <w:vAlign w:val="center"/>
          </w:tcPr>
          <w:p w14:paraId="008284BA" w14:textId="77777777" w:rsidR="00F6118A" w:rsidRPr="00F6118A" w:rsidRDefault="00F6118A" w:rsidP="00F6118A">
            <w:pPr>
              <w:rPr>
                <w:sz w:val="22"/>
                <w:szCs w:val="22"/>
              </w:rPr>
            </w:pPr>
            <w:r w:rsidRPr="00F6118A">
              <w:rPr>
                <w:sz w:val="22"/>
                <w:szCs w:val="22"/>
              </w:rPr>
              <w:t>Onkologinių ligų profilaktika</w:t>
            </w:r>
          </w:p>
        </w:tc>
        <w:tc>
          <w:tcPr>
            <w:tcW w:w="851" w:type="dxa"/>
            <w:tcBorders>
              <w:top w:val="nil"/>
              <w:left w:val="single" w:sz="4" w:space="0" w:color="auto"/>
              <w:bottom w:val="single" w:sz="4" w:space="0" w:color="auto"/>
              <w:right w:val="single" w:sz="4" w:space="0" w:color="auto"/>
            </w:tcBorders>
            <w:shd w:val="clear" w:color="auto" w:fill="auto"/>
            <w:vAlign w:val="center"/>
          </w:tcPr>
          <w:p w14:paraId="2A2A7C8F" w14:textId="77777777" w:rsidR="00F6118A" w:rsidRPr="00F6118A" w:rsidRDefault="00F6118A" w:rsidP="00F6118A">
            <w:pPr>
              <w:jc w:val="center"/>
              <w:rPr>
                <w:sz w:val="22"/>
                <w:szCs w:val="22"/>
              </w:rPr>
            </w:pPr>
            <w:r w:rsidRPr="00F6118A">
              <w:t>7</w:t>
            </w:r>
          </w:p>
        </w:tc>
        <w:tc>
          <w:tcPr>
            <w:tcW w:w="758" w:type="dxa"/>
            <w:tcBorders>
              <w:top w:val="nil"/>
              <w:left w:val="single" w:sz="4" w:space="0" w:color="auto"/>
              <w:bottom w:val="single" w:sz="4" w:space="0" w:color="auto"/>
              <w:right w:val="single" w:sz="4" w:space="0" w:color="auto"/>
            </w:tcBorders>
            <w:shd w:val="clear" w:color="auto" w:fill="auto"/>
            <w:vAlign w:val="center"/>
          </w:tcPr>
          <w:p w14:paraId="3AF93B23" w14:textId="77777777" w:rsidR="00F6118A" w:rsidRPr="00F6118A" w:rsidRDefault="00F6118A" w:rsidP="00F6118A">
            <w:pPr>
              <w:jc w:val="center"/>
              <w:rPr>
                <w:sz w:val="22"/>
                <w:szCs w:val="22"/>
              </w:rPr>
            </w:pPr>
            <w:r w:rsidRPr="00F6118A">
              <w:t>3</w:t>
            </w:r>
          </w:p>
        </w:tc>
        <w:tc>
          <w:tcPr>
            <w:tcW w:w="730" w:type="dxa"/>
            <w:tcBorders>
              <w:top w:val="nil"/>
              <w:left w:val="single" w:sz="4" w:space="0" w:color="auto"/>
              <w:bottom w:val="single" w:sz="4" w:space="0" w:color="auto"/>
              <w:right w:val="single" w:sz="4" w:space="0" w:color="auto"/>
            </w:tcBorders>
            <w:shd w:val="clear" w:color="auto" w:fill="auto"/>
            <w:vAlign w:val="center"/>
          </w:tcPr>
          <w:p w14:paraId="065E941C" w14:textId="77777777" w:rsidR="00F6118A" w:rsidRPr="00F6118A" w:rsidRDefault="00F6118A" w:rsidP="00F6118A">
            <w:pPr>
              <w:jc w:val="center"/>
              <w:rPr>
                <w:color w:val="000000"/>
              </w:rPr>
            </w:pPr>
            <w:r w:rsidRPr="00F6118A">
              <w:rPr>
                <w:color w:val="000000"/>
              </w:rPr>
              <w:t>0</w:t>
            </w:r>
          </w:p>
        </w:tc>
        <w:tc>
          <w:tcPr>
            <w:tcW w:w="853" w:type="dxa"/>
            <w:tcBorders>
              <w:top w:val="nil"/>
              <w:left w:val="single" w:sz="4" w:space="0" w:color="auto"/>
              <w:bottom w:val="single" w:sz="4" w:space="0" w:color="auto"/>
              <w:right w:val="single" w:sz="4" w:space="0" w:color="auto"/>
            </w:tcBorders>
            <w:shd w:val="clear" w:color="auto" w:fill="auto"/>
            <w:vAlign w:val="center"/>
          </w:tcPr>
          <w:p w14:paraId="75649EA1" w14:textId="77777777" w:rsidR="00F6118A" w:rsidRPr="00F6118A" w:rsidRDefault="00F6118A" w:rsidP="00F6118A">
            <w:pPr>
              <w:jc w:val="center"/>
              <w:rPr>
                <w:sz w:val="22"/>
                <w:szCs w:val="22"/>
              </w:rPr>
            </w:pPr>
            <w:r w:rsidRPr="00F6118A">
              <w:t>3</w:t>
            </w:r>
          </w:p>
        </w:tc>
        <w:tc>
          <w:tcPr>
            <w:tcW w:w="745" w:type="dxa"/>
            <w:tcBorders>
              <w:top w:val="nil"/>
              <w:left w:val="single" w:sz="4" w:space="0" w:color="auto"/>
              <w:bottom w:val="single" w:sz="4" w:space="0" w:color="auto"/>
              <w:right w:val="single" w:sz="4" w:space="0" w:color="auto"/>
            </w:tcBorders>
            <w:shd w:val="clear" w:color="auto" w:fill="auto"/>
            <w:vAlign w:val="center"/>
          </w:tcPr>
          <w:p w14:paraId="302689FD" w14:textId="77777777" w:rsidR="00F6118A" w:rsidRPr="00F6118A" w:rsidRDefault="00F6118A" w:rsidP="00F6118A">
            <w:pPr>
              <w:jc w:val="center"/>
              <w:rPr>
                <w:sz w:val="22"/>
                <w:szCs w:val="22"/>
              </w:rPr>
            </w:pPr>
            <w:r w:rsidRPr="00F6118A">
              <w:t>0</w:t>
            </w:r>
          </w:p>
        </w:tc>
        <w:tc>
          <w:tcPr>
            <w:tcW w:w="674" w:type="dxa"/>
            <w:tcBorders>
              <w:top w:val="nil"/>
              <w:left w:val="single" w:sz="4" w:space="0" w:color="auto"/>
              <w:bottom w:val="single" w:sz="4" w:space="0" w:color="auto"/>
              <w:right w:val="single" w:sz="4" w:space="0" w:color="auto"/>
            </w:tcBorders>
            <w:shd w:val="clear" w:color="auto" w:fill="auto"/>
            <w:vAlign w:val="center"/>
          </w:tcPr>
          <w:p w14:paraId="5188805B" w14:textId="77777777" w:rsidR="00F6118A" w:rsidRPr="00F6118A" w:rsidRDefault="00F6118A" w:rsidP="00F6118A">
            <w:pPr>
              <w:jc w:val="center"/>
              <w:rPr>
                <w:color w:val="000000"/>
              </w:rPr>
            </w:pPr>
            <w:r w:rsidRPr="00F6118A">
              <w:rPr>
                <w:color w:val="000000"/>
              </w:rPr>
              <w:t>2</w:t>
            </w:r>
          </w:p>
        </w:tc>
        <w:tc>
          <w:tcPr>
            <w:tcW w:w="780" w:type="dxa"/>
            <w:tcBorders>
              <w:top w:val="nil"/>
              <w:left w:val="single" w:sz="4" w:space="0" w:color="auto"/>
              <w:bottom w:val="single" w:sz="4" w:space="0" w:color="auto"/>
              <w:right w:val="single" w:sz="4" w:space="0" w:color="auto"/>
            </w:tcBorders>
            <w:shd w:val="clear" w:color="auto" w:fill="auto"/>
            <w:vAlign w:val="center"/>
          </w:tcPr>
          <w:p w14:paraId="7CB10DE7" w14:textId="77777777" w:rsidR="00F6118A" w:rsidRPr="00F6118A" w:rsidRDefault="00F6118A" w:rsidP="00F6118A">
            <w:pPr>
              <w:jc w:val="center"/>
              <w:rPr>
                <w:sz w:val="22"/>
                <w:szCs w:val="22"/>
              </w:rPr>
            </w:pPr>
            <w:r w:rsidRPr="00F6118A">
              <w:t>0</w:t>
            </w:r>
          </w:p>
        </w:tc>
        <w:tc>
          <w:tcPr>
            <w:tcW w:w="853" w:type="dxa"/>
            <w:tcBorders>
              <w:top w:val="nil"/>
              <w:left w:val="single" w:sz="4" w:space="0" w:color="auto"/>
              <w:bottom w:val="single" w:sz="4" w:space="0" w:color="auto"/>
              <w:right w:val="single" w:sz="4" w:space="0" w:color="auto"/>
            </w:tcBorders>
            <w:shd w:val="clear" w:color="auto" w:fill="auto"/>
            <w:vAlign w:val="center"/>
          </w:tcPr>
          <w:p w14:paraId="2F6F57DF" w14:textId="77777777" w:rsidR="00F6118A" w:rsidRPr="00F6118A" w:rsidRDefault="00F6118A" w:rsidP="00F6118A">
            <w:pPr>
              <w:jc w:val="center"/>
              <w:rPr>
                <w:sz w:val="22"/>
                <w:szCs w:val="22"/>
              </w:rPr>
            </w:pPr>
            <w:r w:rsidRPr="00F6118A">
              <w:t>0</w:t>
            </w:r>
          </w:p>
        </w:tc>
        <w:tc>
          <w:tcPr>
            <w:tcW w:w="775" w:type="dxa"/>
            <w:tcBorders>
              <w:top w:val="nil"/>
              <w:left w:val="single" w:sz="4" w:space="0" w:color="auto"/>
              <w:bottom w:val="single" w:sz="4" w:space="0" w:color="auto"/>
              <w:right w:val="single" w:sz="4" w:space="0" w:color="auto"/>
            </w:tcBorders>
            <w:shd w:val="clear" w:color="auto" w:fill="auto"/>
            <w:vAlign w:val="center"/>
          </w:tcPr>
          <w:p w14:paraId="5D8AD0B7" w14:textId="77777777" w:rsidR="00F6118A" w:rsidRPr="00F6118A" w:rsidRDefault="00F6118A" w:rsidP="00F6118A">
            <w:pPr>
              <w:jc w:val="center"/>
              <w:rPr>
                <w:color w:val="000000"/>
              </w:rPr>
            </w:pPr>
            <w:r w:rsidRPr="00F6118A">
              <w:rPr>
                <w:color w:val="000000"/>
              </w:rPr>
              <w:t>0</w:t>
            </w:r>
          </w:p>
        </w:tc>
      </w:tr>
      <w:tr w:rsidR="00F6118A" w:rsidRPr="00F6118A" w14:paraId="70054DD7" w14:textId="77777777" w:rsidTr="00D71D14">
        <w:trPr>
          <w:trHeight w:val="315"/>
          <w:jc w:val="center"/>
        </w:trPr>
        <w:tc>
          <w:tcPr>
            <w:tcW w:w="2620" w:type="dxa"/>
            <w:tcBorders>
              <w:top w:val="nil"/>
              <w:left w:val="single" w:sz="4" w:space="0" w:color="auto"/>
              <w:bottom w:val="single" w:sz="4" w:space="0" w:color="auto"/>
              <w:right w:val="single" w:sz="4" w:space="0" w:color="auto"/>
            </w:tcBorders>
            <w:shd w:val="clear" w:color="auto" w:fill="auto"/>
            <w:vAlign w:val="center"/>
          </w:tcPr>
          <w:p w14:paraId="1138B321" w14:textId="77777777" w:rsidR="00F6118A" w:rsidRPr="00F6118A" w:rsidRDefault="00F6118A" w:rsidP="00F6118A">
            <w:pPr>
              <w:rPr>
                <w:sz w:val="22"/>
                <w:szCs w:val="22"/>
              </w:rPr>
            </w:pPr>
            <w:r w:rsidRPr="00F6118A">
              <w:rPr>
                <w:sz w:val="22"/>
                <w:szCs w:val="22"/>
              </w:rPr>
              <w:t>Kitos</w:t>
            </w:r>
          </w:p>
        </w:tc>
        <w:tc>
          <w:tcPr>
            <w:tcW w:w="851" w:type="dxa"/>
            <w:tcBorders>
              <w:top w:val="nil"/>
              <w:left w:val="single" w:sz="4" w:space="0" w:color="auto"/>
              <w:bottom w:val="single" w:sz="4" w:space="0" w:color="auto"/>
              <w:right w:val="single" w:sz="4" w:space="0" w:color="auto"/>
            </w:tcBorders>
            <w:shd w:val="clear" w:color="auto" w:fill="auto"/>
            <w:vAlign w:val="center"/>
          </w:tcPr>
          <w:p w14:paraId="473CA1E6" w14:textId="77777777" w:rsidR="00F6118A" w:rsidRPr="00F6118A" w:rsidRDefault="00F6118A" w:rsidP="00F6118A">
            <w:pPr>
              <w:jc w:val="center"/>
              <w:rPr>
                <w:sz w:val="22"/>
                <w:szCs w:val="22"/>
              </w:rPr>
            </w:pPr>
            <w:r w:rsidRPr="00F6118A">
              <w:t>6</w:t>
            </w:r>
          </w:p>
        </w:tc>
        <w:tc>
          <w:tcPr>
            <w:tcW w:w="758" w:type="dxa"/>
            <w:tcBorders>
              <w:top w:val="nil"/>
              <w:left w:val="single" w:sz="4" w:space="0" w:color="auto"/>
              <w:bottom w:val="single" w:sz="4" w:space="0" w:color="auto"/>
              <w:right w:val="single" w:sz="4" w:space="0" w:color="auto"/>
            </w:tcBorders>
            <w:shd w:val="clear" w:color="auto" w:fill="auto"/>
            <w:vAlign w:val="center"/>
          </w:tcPr>
          <w:p w14:paraId="7C1BD522" w14:textId="77777777" w:rsidR="00F6118A" w:rsidRPr="00F6118A" w:rsidRDefault="00F6118A" w:rsidP="00F6118A">
            <w:pPr>
              <w:jc w:val="center"/>
              <w:rPr>
                <w:sz w:val="22"/>
                <w:szCs w:val="22"/>
              </w:rPr>
            </w:pPr>
            <w:r w:rsidRPr="00F6118A">
              <w:t>6</w:t>
            </w:r>
          </w:p>
        </w:tc>
        <w:tc>
          <w:tcPr>
            <w:tcW w:w="730" w:type="dxa"/>
            <w:tcBorders>
              <w:top w:val="nil"/>
              <w:left w:val="single" w:sz="4" w:space="0" w:color="auto"/>
              <w:bottom w:val="single" w:sz="4" w:space="0" w:color="auto"/>
              <w:right w:val="single" w:sz="4" w:space="0" w:color="auto"/>
            </w:tcBorders>
            <w:shd w:val="clear" w:color="auto" w:fill="auto"/>
            <w:vAlign w:val="center"/>
          </w:tcPr>
          <w:p w14:paraId="52CC7EB9" w14:textId="77777777" w:rsidR="00F6118A" w:rsidRPr="00F6118A" w:rsidRDefault="00F6118A" w:rsidP="00F6118A">
            <w:pPr>
              <w:jc w:val="center"/>
              <w:rPr>
                <w:color w:val="000000"/>
              </w:rPr>
            </w:pPr>
            <w:r w:rsidRPr="00F6118A">
              <w:rPr>
                <w:color w:val="000000"/>
              </w:rPr>
              <w:t>9</w:t>
            </w:r>
          </w:p>
        </w:tc>
        <w:tc>
          <w:tcPr>
            <w:tcW w:w="853" w:type="dxa"/>
            <w:tcBorders>
              <w:top w:val="nil"/>
              <w:left w:val="single" w:sz="4" w:space="0" w:color="auto"/>
              <w:bottom w:val="single" w:sz="4" w:space="0" w:color="auto"/>
              <w:right w:val="single" w:sz="4" w:space="0" w:color="auto"/>
            </w:tcBorders>
            <w:shd w:val="clear" w:color="auto" w:fill="auto"/>
            <w:vAlign w:val="center"/>
          </w:tcPr>
          <w:p w14:paraId="0A266557" w14:textId="77777777" w:rsidR="00F6118A" w:rsidRPr="00F6118A" w:rsidRDefault="00F6118A" w:rsidP="00F6118A">
            <w:pPr>
              <w:jc w:val="center"/>
              <w:rPr>
                <w:sz w:val="22"/>
                <w:szCs w:val="22"/>
              </w:rPr>
            </w:pPr>
            <w:r w:rsidRPr="00F6118A">
              <w:t>14</w:t>
            </w:r>
          </w:p>
        </w:tc>
        <w:tc>
          <w:tcPr>
            <w:tcW w:w="745" w:type="dxa"/>
            <w:tcBorders>
              <w:top w:val="nil"/>
              <w:left w:val="single" w:sz="4" w:space="0" w:color="auto"/>
              <w:bottom w:val="single" w:sz="4" w:space="0" w:color="auto"/>
              <w:right w:val="single" w:sz="4" w:space="0" w:color="auto"/>
            </w:tcBorders>
            <w:shd w:val="clear" w:color="auto" w:fill="auto"/>
            <w:vAlign w:val="center"/>
          </w:tcPr>
          <w:p w14:paraId="7E0A5DD1" w14:textId="77777777" w:rsidR="00F6118A" w:rsidRPr="00F6118A" w:rsidRDefault="00F6118A" w:rsidP="00F6118A">
            <w:pPr>
              <w:jc w:val="center"/>
              <w:rPr>
                <w:sz w:val="22"/>
                <w:szCs w:val="22"/>
              </w:rPr>
            </w:pPr>
            <w:r w:rsidRPr="00F6118A">
              <w:t>0</w:t>
            </w:r>
          </w:p>
        </w:tc>
        <w:tc>
          <w:tcPr>
            <w:tcW w:w="674" w:type="dxa"/>
            <w:tcBorders>
              <w:top w:val="nil"/>
              <w:left w:val="single" w:sz="4" w:space="0" w:color="auto"/>
              <w:bottom w:val="single" w:sz="4" w:space="0" w:color="auto"/>
              <w:right w:val="single" w:sz="4" w:space="0" w:color="auto"/>
            </w:tcBorders>
            <w:shd w:val="clear" w:color="auto" w:fill="auto"/>
            <w:vAlign w:val="center"/>
          </w:tcPr>
          <w:p w14:paraId="6EBE295D" w14:textId="77777777" w:rsidR="00F6118A" w:rsidRPr="00F6118A" w:rsidRDefault="00F6118A" w:rsidP="00F6118A">
            <w:pPr>
              <w:jc w:val="center"/>
              <w:rPr>
                <w:color w:val="000000"/>
              </w:rPr>
            </w:pPr>
            <w:r w:rsidRPr="00F6118A">
              <w:rPr>
                <w:color w:val="000000"/>
              </w:rPr>
              <w:t>11</w:t>
            </w:r>
          </w:p>
        </w:tc>
        <w:tc>
          <w:tcPr>
            <w:tcW w:w="780" w:type="dxa"/>
            <w:tcBorders>
              <w:top w:val="nil"/>
              <w:left w:val="single" w:sz="4" w:space="0" w:color="auto"/>
              <w:bottom w:val="single" w:sz="4" w:space="0" w:color="auto"/>
              <w:right w:val="single" w:sz="4" w:space="0" w:color="auto"/>
            </w:tcBorders>
            <w:shd w:val="clear" w:color="auto" w:fill="auto"/>
            <w:vAlign w:val="center"/>
          </w:tcPr>
          <w:p w14:paraId="1045BA2B" w14:textId="77777777" w:rsidR="00F6118A" w:rsidRPr="00F6118A" w:rsidRDefault="00F6118A" w:rsidP="00F6118A">
            <w:pPr>
              <w:jc w:val="center"/>
              <w:rPr>
                <w:sz w:val="22"/>
                <w:szCs w:val="22"/>
              </w:rPr>
            </w:pPr>
            <w:r w:rsidRPr="00F6118A">
              <w:t>1</w:t>
            </w:r>
          </w:p>
        </w:tc>
        <w:tc>
          <w:tcPr>
            <w:tcW w:w="853" w:type="dxa"/>
            <w:tcBorders>
              <w:top w:val="nil"/>
              <w:left w:val="single" w:sz="4" w:space="0" w:color="auto"/>
              <w:bottom w:val="single" w:sz="4" w:space="0" w:color="auto"/>
              <w:right w:val="single" w:sz="4" w:space="0" w:color="auto"/>
            </w:tcBorders>
            <w:shd w:val="clear" w:color="auto" w:fill="auto"/>
            <w:vAlign w:val="center"/>
          </w:tcPr>
          <w:p w14:paraId="5E03ADF4" w14:textId="77777777" w:rsidR="00F6118A" w:rsidRPr="00F6118A" w:rsidRDefault="00F6118A" w:rsidP="00F6118A">
            <w:pPr>
              <w:jc w:val="center"/>
              <w:rPr>
                <w:sz w:val="22"/>
                <w:szCs w:val="22"/>
              </w:rPr>
            </w:pPr>
            <w:r w:rsidRPr="00F6118A">
              <w:t>0</w:t>
            </w:r>
          </w:p>
        </w:tc>
        <w:tc>
          <w:tcPr>
            <w:tcW w:w="775" w:type="dxa"/>
            <w:tcBorders>
              <w:top w:val="nil"/>
              <w:left w:val="single" w:sz="4" w:space="0" w:color="auto"/>
              <w:bottom w:val="single" w:sz="4" w:space="0" w:color="auto"/>
              <w:right w:val="single" w:sz="4" w:space="0" w:color="auto"/>
            </w:tcBorders>
            <w:shd w:val="clear" w:color="auto" w:fill="auto"/>
            <w:vAlign w:val="center"/>
          </w:tcPr>
          <w:p w14:paraId="4E355B88" w14:textId="77777777" w:rsidR="00F6118A" w:rsidRPr="00F6118A" w:rsidRDefault="00F6118A" w:rsidP="00F6118A">
            <w:pPr>
              <w:jc w:val="center"/>
              <w:rPr>
                <w:color w:val="000000"/>
              </w:rPr>
            </w:pPr>
            <w:r w:rsidRPr="00F6118A">
              <w:rPr>
                <w:color w:val="000000"/>
              </w:rPr>
              <w:t>0</w:t>
            </w:r>
          </w:p>
        </w:tc>
      </w:tr>
      <w:tr w:rsidR="00F6118A" w:rsidRPr="00F6118A" w14:paraId="3C623DA3" w14:textId="77777777" w:rsidTr="00D71D14">
        <w:trPr>
          <w:trHeight w:val="31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6881E5B" w14:textId="77777777" w:rsidR="00F6118A" w:rsidRPr="00F6118A" w:rsidRDefault="00F6118A" w:rsidP="00F6118A">
            <w:pPr>
              <w:jc w:val="right"/>
              <w:rPr>
                <w:b/>
                <w:bCs/>
                <w:sz w:val="22"/>
                <w:szCs w:val="22"/>
              </w:rPr>
            </w:pPr>
            <w:r w:rsidRPr="00F6118A">
              <w:rPr>
                <w:b/>
                <w:bCs/>
                <w:sz w:val="22"/>
                <w:szCs w:val="22"/>
              </w:rPr>
              <w:t>Iš viso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01363D" w14:textId="77777777" w:rsidR="00F6118A" w:rsidRPr="00F6118A" w:rsidRDefault="00F6118A" w:rsidP="00F6118A">
            <w:pPr>
              <w:jc w:val="center"/>
              <w:rPr>
                <w:b/>
                <w:bCs/>
                <w:sz w:val="22"/>
                <w:szCs w:val="22"/>
              </w:rPr>
            </w:pPr>
            <w:r w:rsidRPr="00F6118A">
              <w:rPr>
                <w:b/>
                <w:bCs/>
                <w:sz w:val="22"/>
                <w:szCs w:val="22"/>
              </w:rPr>
              <w:t>760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8AB04D" w14:textId="77777777" w:rsidR="00F6118A" w:rsidRPr="00F6118A" w:rsidRDefault="00F6118A" w:rsidP="00F6118A">
            <w:pPr>
              <w:jc w:val="center"/>
              <w:rPr>
                <w:b/>
                <w:bCs/>
                <w:sz w:val="22"/>
                <w:szCs w:val="22"/>
              </w:rPr>
            </w:pPr>
            <w:r w:rsidRPr="00F6118A">
              <w:rPr>
                <w:b/>
                <w:bCs/>
                <w:sz w:val="22"/>
                <w:szCs w:val="22"/>
              </w:rPr>
              <w:t>789</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F9A7AC7" w14:textId="77777777" w:rsidR="00F6118A" w:rsidRPr="00F6118A" w:rsidRDefault="00F6118A" w:rsidP="00F6118A">
            <w:pPr>
              <w:jc w:val="center"/>
              <w:rPr>
                <w:b/>
                <w:bCs/>
                <w:sz w:val="22"/>
                <w:szCs w:val="22"/>
              </w:rPr>
            </w:pPr>
            <w:r w:rsidRPr="00F6118A">
              <w:rPr>
                <w:b/>
                <w:bCs/>
                <w:sz w:val="22"/>
                <w:szCs w:val="22"/>
              </w:rPr>
              <w:t>928</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464E110" w14:textId="77777777" w:rsidR="00F6118A" w:rsidRPr="00F6118A" w:rsidRDefault="00F6118A" w:rsidP="00F6118A">
            <w:pPr>
              <w:jc w:val="center"/>
              <w:rPr>
                <w:b/>
                <w:bCs/>
                <w:sz w:val="22"/>
                <w:szCs w:val="22"/>
              </w:rPr>
            </w:pPr>
            <w:r w:rsidRPr="00F6118A">
              <w:rPr>
                <w:b/>
                <w:bCs/>
                <w:sz w:val="22"/>
                <w:szCs w:val="22"/>
              </w:rPr>
              <w:t>285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D1AE234" w14:textId="77777777" w:rsidR="00F6118A" w:rsidRPr="00F6118A" w:rsidRDefault="00F6118A" w:rsidP="00F6118A">
            <w:pPr>
              <w:jc w:val="center"/>
              <w:rPr>
                <w:b/>
                <w:bCs/>
                <w:sz w:val="22"/>
                <w:szCs w:val="22"/>
              </w:rPr>
            </w:pPr>
            <w:r w:rsidRPr="00F6118A">
              <w:rPr>
                <w:b/>
                <w:bCs/>
                <w:sz w:val="22"/>
                <w:szCs w:val="22"/>
              </w:rPr>
              <w:t>210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7B64B1FD" w14:textId="77777777" w:rsidR="00F6118A" w:rsidRPr="00F6118A" w:rsidRDefault="00F6118A" w:rsidP="00F6118A">
            <w:pPr>
              <w:jc w:val="center"/>
              <w:rPr>
                <w:b/>
                <w:bCs/>
                <w:color w:val="000000"/>
              </w:rPr>
            </w:pPr>
            <w:r w:rsidRPr="00F6118A">
              <w:rPr>
                <w:b/>
                <w:bCs/>
                <w:color w:val="000000"/>
              </w:rPr>
              <w:t>494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10D3397" w14:textId="77777777" w:rsidR="00F6118A" w:rsidRPr="00F6118A" w:rsidRDefault="00F6118A" w:rsidP="00F6118A">
            <w:pPr>
              <w:jc w:val="center"/>
              <w:rPr>
                <w:b/>
                <w:bCs/>
                <w:sz w:val="22"/>
                <w:szCs w:val="22"/>
              </w:rPr>
            </w:pPr>
            <w:r w:rsidRPr="00F6118A">
              <w:rPr>
                <w:b/>
                <w:bCs/>
                <w:sz w:val="22"/>
                <w:szCs w:val="22"/>
              </w:rPr>
              <w:t>28</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2810B49" w14:textId="77777777" w:rsidR="00F6118A" w:rsidRPr="00F6118A" w:rsidRDefault="00F6118A" w:rsidP="00F6118A">
            <w:pPr>
              <w:jc w:val="center"/>
              <w:rPr>
                <w:b/>
                <w:bCs/>
                <w:sz w:val="22"/>
                <w:szCs w:val="22"/>
              </w:rPr>
            </w:pPr>
            <w:r w:rsidRPr="00F6118A">
              <w:rPr>
                <w:b/>
                <w:bCs/>
                <w:sz w:val="22"/>
                <w:szCs w:val="22"/>
              </w:rPr>
              <w:t>35</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3B9ACAC8" w14:textId="77777777" w:rsidR="00F6118A" w:rsidRPr="00F6118A" w:rsidRDefault="00F6118A" w:rsidP="00F6118A">
            <w:pPr>
              <w:jc w:val="center"/>
              <w:rPr>
                <w:b/>
                <w:bCs/>
                <w:sz w:val="22"/>
                <w:szCs w:val="22"/>
              </w:rPr>
            </w:pPr>
            <w:r w:rsidRPr="00F6118A">
              <w:rPr>
                <w:b/>
                <w:bCs/>
                <w:sz w:val="22"/>
                <w:szCs w:val="22"/>
              </w:rPr>
              <w:t>97</w:t>
            </w:r>
          </w:p>
        </w:tc>
      </w:tr>
    </w:tbl>
    <w:p w14:paraId="1FE36E08" w14:textId="77777777" w:rsidR="00D63164" w:rsidRPr="0038560A" w:rsidRDefault="00D63164" w:rsidP="00D63164">
      <w:pPr>
        <w:ind w:firstLine="567"/>
        <w:jc w:val="both"/>
        <w:rPr>
          <w:highlight w:val="magenta"/>
        </w:rPr>
      </w:pPr>
    </w:p>
    <w:p w14:paraId="7300FE3F" w14:textId="77777777" w:rsidR="006F4DC9" w:rsidRPr="00E9074D" w:rsidRDefault="008C6A5D" w:rsidP="00326936">
      <w:pPr>
        <w:ind w:firstLine="851"/>
        <w:jc w:val="both"/>
      </w:pPr>
      <w:r w:rsidRPr="008C6A5D">
        <w:t xml:space="preserve">Specialistai pagal savo kompetenciją konsultavo mokinius ir kitus ugdymo įstaigų bendruomenės narius sveikatos išsaugojimo ir ligų prevencijos temomis. 2022 m. didžiausias dėmesys skirtas užkrečiamųjų ligų prevencijai. Suteiktos 1097 konsultacijos tėvams, 1514 konsultacijų ugdymo įstaigų </w:t>
      </w:r>
      <w:r w:rsidRPr="00E9074D">
        <w:t>darbuotojams.</w:t>
      </w:r>
      <w:r w:rsidR="00326936" w:rsidRPr="00E9074D">
        <w:t xml:space="preserve"> </w:t>
      </w:r>
      <w:r w:rsidR="00E9074D" w:rsidRPr="00E9074D">
        <w:t>Mokiniams suteiktų konsultacijų statistika pateikta 11 lentelėje</w:t>
      </w:r>
    </w:p>
    <w:p w14:paraId="0826B2D2" w14:textId="77777777" w:rsidR="006F4DC9" w:rsidRPr="0038560A" w:rsidRDefault="006F4DC9" w:rsidP="006F4DC9">
      <w:pPr>
        <w:jc w:val="both"/>
        <w:rPr>
          <w:highlight w:val="magenta"/>
        </w:rPr>
      </w:pPr>
    </w:p>
    <w:p w14:paraId="4FA6E68C" w14:textId="77777777" w:rsidR="008C6A5D" w:rsidRPr="008C6A5D" w:rsidRDefault="008C6A5D" w:rsidP="008C6A5D">
      <w:pPr>
        <w:ind w:firstLine="567"/>
        <w:jc w:val="both"/>
      </w:pPr>
      <w:r w:rsidRPr="008C6A5D">
        <w:t>11 lentelė. Informacija apie 2020-2022 m. mokinių registruotus apsilankymus pas visuomenės sveikatos specialistus ugdymo įstaigose.</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89"/>
        <w:gridCol w:w="1251"/>
        <w:gridCol w:w="819"/>
        <w:gridCol w:w="818"/>
        <w:gridCol w:w="696"/>
        <w:gridCol w:w="656"/>
        <w:gridCol w:w="656"/>
        <w:gridCol w:w="696"/>
        <w:gridCol w:w="6"/>
        <w:gridCol w:w="813"/>
        <w:gridCol w:w="700"/>
        <w:gridCol w:w="708"/>
      </w:tblGrid>
      <w:tr w:rsidR="008C6A5D" w:rsidRPr="008C6A5D" w14:paraId="0EC7225F" w14:textId="77777777" w:rsidTr="00D71D14">
        <w:trPr>
          <w:trHeight w:val="431"/>
        </w:trPr>
        <w:tc>
          <w:tcPr>
            <w:tcW w:w="3348" w:type="dxa"/>
            <w:gridSpan w:val="3"/>
            <w:vMerge w:val="restart"/>
            <w:shd w:val="clear" w:color="auto" w:fill="auto"/>
          </w:tcPr>
          <w:p w14:paraId="50E774E8" w14:textId="77777777" w:rsidR="008C6A5D" w:rsidRPr="008C6A5D" w:rsidRDefault="008C6A5D" w:rsidP="00D71D14">
            <w:pPr>
              <w:jc w:val="center"/>
              <w:rPr>
                <w:b/>
                <w:sz w:val="22"/>
                <w:szCs w:val="22"/>
              </w:rPr>
            </w:pPr>
            <w:r w:rsidRPr="008C6A5D">
              <w:rPr>
                <w:b/>
                <w:sz w:val="22"/>
                <w:szCs w:val="22"/>
              </w:rPr>
              <w:t>Užregistruota mokinių apsilankymų</w:t>
            </w:r>
          </w:p>
          <w:p w14:paraId="5A7CBF46" w14:textId="77777777" w:rsidR="008C6A5D" w:rsidRPr="008C6A5D" w:rsidRDefault="008C6A5D" w:rsidP="00D71D14">
            <w:pPr>
              <w:jc w:val="center"/>
              <w:rPr>
                <w:sz w:val="22"/>
                <w:szCs w:val="22"/>
              </w:rPr>
            </w:pPr>
            <w:r w:rsidRPr="008C6A5D">
              <w:rPr>
                <w:b/>
                <w:sz w:val="22"/>
                <w:szCs w:val="22"/>
              </w:rPr>
              <w:t>pas sveikatos priežiūros specialistą ugdymo įstaigose</w:t>
            </w:r>
          </w:p>
        </w:tc>
        <w:tc>
          <w:tcPr>
            <w:tcW w:w="6568" w:type="dxa"/>
            <w:gridSpan w:val="10"/>
            <w:shd w:val="clear" w:color="auto" w:fill="auto"/>
          </w:tcPr>
          <w:p w14:paraId="7EC2B5D8" w14:textId="77777777" w:rsidR="008C6A5D" w:rsidRPr="008C6A5D" w:rsidRDefault="008C6A5D" w:rsidP="00D71D14">
            <w:pPr>
              <w:jc w:val="center"/>
              <w:rPr>
                <w:b/>
                <w:sz w:val="22"/>
                <w:szCs w:val="22"/>
              </w:rPr>
            </w:pPr>
            <w:r w:rsidRPr="008C6A5D">
              <w:rPr>
                <w:b/>
                <w:sz w:val="22"/>
                <w:szCs w:val="22"/>
              </w:rPr>
              <w:t>Apsilankymų pasiskirstymas pagal priežastį</w:t>
            </w:r>
          </w:p>
        </w:tc>
      </w:tr>
      <w:tr w:rsidR="008C6A5D" w:rsidRPr="008C6A5D" w14:paraId="2EE3B71D" w14:textId="77777777" w:rsidTr="00D71D14">
        <w:tc>
          <w:tcPr>
            <w:tcW w:w="3348" w:type="dxa"/>
            <w:gridSpan w:val="3"/>
            <w:vMerge/>
            <w:shd w:val="clear" w:color="auto" w:fill="auto"/>
          </w:tcPr>
          <w:p w14:paraId="087E5694" w14:textId="77777777" w:rsidR="008C6A5D" w:rsidRPr="008C6A5D" w:rsidRDefault="008C6A5D" w:rsidP="00D71D14">
            <w:pPr>
              <w:jc w:val="both"/>
              <w:rPr>
                <w:sz w:val="22"/>
                <w:szCs w:val="22"/>
              </w:rPr>
            </w:pPr>
          </w:p>
        </w:tc>
        <w:tc>
          <w:tcPr>
            <w:tcW w:w="2333" w:type="dxa"/>
            <w:gridSpan w:val="3"/>
            <w:shd w:val="clear" w:color="auto" w:fill="auto"/>
            <w:vAlign w:val="center"/>
          </w:tcPr>
          <w:p w14:paraId="71CC2ADA" w14:textId="77777777" w:rsidR="008C6A5D" w:rsidRPr="008C6A5D" w:rsidRDefault="00213C1C" w:rsidP="00D71D14">
            <w:pPr>
              <w:jc w:val="center"/>
              <w:rPr>
                <w:b/>
                <w:sz w:val="22"/>
                <w:szCs w:val="22"/>
              </w:rPr>
            </w:pPr>
            <w:r>
              <w:rPr>
                <w:b/>
                <w:sz w:val="22"/>
                <w:szCs w:val="22"/>
              </w:rPr>
              <w:t>P</w:t>
            </w:r>
            <w:r w:rsidR="008C6A5D" w:rsidRPr="008C6A5D">
              <w:rPr>
                <w:b/>
                <w:sz w:val="22"/>
                <w:szCs w:val="22"/>
              </w:rPr>
              <w:t>irmoji pagalba</w:t>
            </w:r>
          </w:p>
        </w:tc>
        <w:tc>
          <w:tcPr>
            <w:tcW w:w="2014" w:type="dxa"/>
            <w:gridSpan w:val="4"/>
            <w:shd w:val="clear" w:color="auto" w:fill="auto"/>
            <w:vAlign w:val="center"/>
          </w:tcPr>
          <w:p w14:paraId="4094EB26" w14:textId="77777777" w:rsidR="008C6A5D" w:rsidRPr="008C6A5D" w:rsidRDefault="00213C1C" w:rsidP="00D71D14">
            <w:pPr>
              <w:jc w:val="center"/>
              <w:rPr>
                <w:b/>
                <w:sz w:val="22"/>
                <w:szCs w:val="22"/>
              </w:rPr>
            </w:pPr>
            <w:r>
              <w:rPr>
                <w:b/>
                <w:sz w:val="22"/>
                <w:szCs w:val="22"/>
              </w:rPr>
              <w:t>K</w:t>
            </w:r>
            <w:r w:rsidR="008C6A5D" w:rsidRPr="008C6A5D">
              <w:rPr>
                <w:b/>
                <w:sz w:val="22"/>
                <w:szCs w:val="22"/>
              </w:rPr>
              <w:t>onsultacijos</w:t>
            </w:r>
          </w:p>
        </w:tc>
        <w:tc>
          <w:tcPr>
            <w:tcW w:w="2221" w:type="dxa"/>
            <w:gridSpan w:val="3"/>
            <w:shd w:val="clear" w:color="auto" w:fill="auto"/>
            <w:vAlign w:val="center"/>
          </w:tcPr>
          <w:p w14:paraId="2C0DF7AF" w14:textId="77777777" w:rsidR="008C6A5D" w:rsidRPr="008C6A5D" w:rsidRDefault="008C6A5D" w:rsidP="00D71D14">
            <w:pPr>
              <w:jc w:val="center"/>
              <w:rPr>
                <w:b/>
                <w:sz w:val="22"/>
                <w:szCs w:val="22"/>
              </w:rPr>
            </w:pPr>
            <w:r w:rsidRPr="008C6A5D">
              <w:rPr>
                <w:b/>
                <w:sz w:val="22"/>
                <w:szCs w:val="22"/>
              </w:rPr>
              <w:t>Kita</w:t>
            </w:r>
          </w:p>
        </w:tc>
      </w:tr>
      <w:tr w:rsidR="008C6A5D" w:rsidRPr="008C6A5D" w14:paraId="01679914" w14:textId="77777777" w:rsidTr="00D71D14">
        <w:tc>
          <w:tcPr>
            <w:tcW w:w="1008" w:type="dxa"/>
            <w:shd w:val="clear" w:color="auto" w:fill="auto"/>
          </w:tcPr>
          <w:p w14:paraId="70F49266" w14:textId="77777777" w:rsidR="008C6A5D" w:rsidRPr="008C6A5D" w:rsidRDefault="008C6A5D" w:rsidP="00D71D14">
            <w:pPr>
              <w:jc w:val="center"/>
              <w:rPr>
                <w:b/>
                <w:sz w:val="22"/>
                <w:szCs w:val="22"/>
              </w:rPr>
            </w:pPr>
            <w:r w:rsidRPr="008C6A5D">
              <w:rPr>
                <w:b/>
                <w:sz w:val="22"/>
                <w:szCs w:val="22"/>
              </w:rPr>
              <w:t>2020</w:t>
            </w:r>
          </w:p>
        </w:tc>
        <w:tc>
          <w:tcPr>
            <w:tcW w:w="1089" w:type="dxa"/>
            <w:shd w:val="clear" w:color="auto" w:fill="auto"/>
          </w:tcPr>
          <w:p w14:paraId="71A13C1A" w14:textId="77777777" w:rsidR="008C6A5D" w:rsidRPr="008C6A5D" w:rsidRDefault="008C6A5D" w:rsidP="00D71D14">
            <w:pPr>
              <w:jc w:val="center"/>
              <w:rPr>
                <w:b/>
                <w:sz w:val="22"/>
                <w:szCs w:val="22"/>
              </w:rPr>
            </w:pPr>
            <w:r w:rsidRPr="008C6A5D">
              <w:rPr>
                <w:b/>
                <w:sz w:val="22"/>
                <w:szCs w:val="22"/>
              </w:rPr>
              <w:t>2021</w:t>
            </w:r>
          </w:p>
        </w:tc>
        <w:tc>
          <w:tcPr>
            <w:tcW w:w="1251" w:type="dxa"/>
            <w:shd w:val="clear" w:color="auto" w:fill="auto"/>
          </w:tcPr>
          <w:p w14:paraId="518BA4C2" w14:textId="77777777" w:rsidR="008C6A5D" w:rsidRPr="008C6A5D" w:rsidRDefault="008C6A5D" w:rsidP="00D71D14">
            <w:pPr>
              <w:jc w:val="center"/>
              <w:rPr>
                <w:b/>
                <w:sz w:val="22"/>
                <w:szCs w:val="22"/>
              </w:rPr>
            </w:pPr>
            <w:r w:rsidRPr="008C6A5D">
              <w:rPr>
                <w:b/>
                <w:sz w:val="22"/>
                <w:szCs w:val="22"/>
              </w:rPr>
              <w:t>2022</w:t>
            </w:r>
          </w:p>
        </w:tc>
        <w:tc>
          <w:tcPr>
            <w:tcW w:w="819" w:type="dxa"/>
            <w:shd w:val="clear" w:color="auto" w:fill="auto"/>
          </w:tcPr>
          <w:p w14:paraId="753C954B" w14:textId="77777777" w:rsidR="008C6A5D" w:rsidRPr="008C6A5D" w:rsidRDefault="008C6A5D" w:rsidP="00D71D14">
            <w:pPr>
              <w:jc w:val="center"/>
              <w:rPr>
                <w:b/>
                <w:sz w:val="22"/>
                <w:szCs w:val="22"/>
              </w:rPr>
            </w:pPr>
            <w:r w:rsidRPr="008C6A5D">
              <w:rPr>
                <w:b/>
                <w:sz w:val="22"/>
                <w:szCs w:val="22"/>
              </w:rPr>
              <w:t>2020</w:t>
            </w:r>
          </w:p>
        </w:tc>
        <w:tc>
          <w:tcPr>
            <w:tcW w:w="818" w:type="dxa"/>
            <w:shd w:val="clear" w:color="auto" w:fill="auto"/>
          </w:tcPr>
          <w:p w14:paraId="303850E3" w14:textId="77777777" w:rsidR="008C6A5D" w:rsidRPr="008C6A5D" w:rsidRDefault="008C6A5D" w:rsidP="00D71D14">
            <w:pPr>
              <w:jc w:val="center"/>
              <w:rPr>
                <w:b/>
                <w:sz w:val="22"/>
                <w:szCs w:val="22"/>
              </w:rPr>
            </w:pPr>
            <w:r w:rsidRPr="008C6A5D">
              <w:rPr>
                <w:b/>
                <w:sz w:val="22"/>
                <w:szCs w:val="22"/>
              </w:rPr>
              <w:t>2021</w:t>
            </w:r>
          </w:p>
        </w:tc>
        <w:tc>
          <w:tcPr>
            <w:tcW w:w="696" w:type="dxa"/>
            <w:shd w:val="clear" w:color="auto" w:fill="auto"/>
          </w:tcPr>
          <w:p w14:paraId="7B83EB01" w14:textId="77777777" w:rsidR="008C6A5D" w:rsidRPr="008C6A5D" w:rsidRDefault="008C6A5D" w:rsidP="00D71D14">
            <w:pPr>
              <w:jc w:val="center"/>
              <w:rPr>
                <w:b/>
                <w:sz w:val="22"/>
                <w:szCs w:val="22"/>
              </w:rPr>
            </w:pPr>
            <w:r w:rsidRPr="008C6A5D">
              <w:rPr>
                <w:b/>
                <w:sz w:val="22"/>
                <w:szCs w:val="22"/>
              </w:rPr>
              <w:t>2022</w:t>
            </w:r>
          </w:p>
        </w:tc>
        <w:tc>
          <w:tcPr>
            <w:tcW w:w="656" w:type="dxa"/>
            <w:shd w:val="clear" w:color="auto" w:fill="auto"/>
          </w:tcPr>
          <w:p w14:paraId="0EDB7DB4" w14:textId="77777777" w:rsidR="008C6A5D" w:rsidRPr="008C6A5D" w:rsidRDefault="008C6A5D" w:rsidP="00D71D14">
            <w:pPr>
              <w:jc w:val="center"/>
              <w:rPr>
                <w:b/>
                <w:sz w:val="22"/>
                <w:szCs w:val="22"/>
              </w:rPr>
            </w:pPr>
            <w:r w:rsidRPr="008C6A5D">
              <w:rPr>
                <w:b/>
                <w:sz w:val="22"/>
                <w:szCs w:val="22"/>
              </w:rPr>
              <w:t>2020</w:t>
            </w:r>
          </w:p>
        </w:tc>
        <w:tc>
          <w:tcPr>
            <w:tcW w:w="656" w:type="dxa"/>
            <w:shd w:val="clear" w:color="auto" w:fill="auto"/>
          </w:tcPr>
          <w:p w14:paraId="15720B14" w14:textId="77777777" w:rsidR="008C6A5D" w:rsidRPr="008C6A5D" w:rsidRDefault="008C6A5D" w:rsidP="00D71D14">
            <w:pPr>
              <w:jc w:val="center"/>
              <w:rPr>
                <w:b/>
                <w:sz w:val="22"/>
                <w:szCs w:val="22"/>
              </w:rPr>
            </w:pPr>
            <w:r w:rsidRPr="008C6A5D">
              <w:rPr>
                <w:b/>
                <w:sz w:val="22"/>
                <w:szCs w:val="22"/>
              </w:rPr>
              <w:t>2021</w:t>
            </w:r>
          </w:p>
        </w:tc>
        <w:tc>
          <w:tcPr>
            <w:tcW w:w="696" w:type="dxa"/>
            <w:shd w:val="clear" w:color="auto" w:fill="auto"/>
          </w:tcPr>
          <w:p w14:paraId="531FC9F1" w14:textId="77777777" w:rsidR="008C6A5D" w:rsidRPr="008C6A5D" w:rsidRDefault="008C6A5D" w:rsidP="00D71D14">
            <w:pPr>
              <w:jc w:val="center"/>
              <w:rPr>
                <w:b/>
                <w:sz w:val="22"/>
                <w:szCs w:val="22"/>
              </w:rPr>
            </w:pPr>
            <w:r w:rsidRPr="008C6A5D">
              <w:rPr>
                <w:b/>
                <w:sz w:val="22"/>
                <w:szCs w:val="22"/>
              </w:rPr>
              <w:t>2022</w:t>
            </w:r>
          </w:p>
        </w:tc>
        <w:tc>
          <w:tcPr>
            <w:tcW w:w="819" w:type="dxa"/>
            <w:gridSpan w:val="2"/>
            <w:shd w:val="clear" w:color="auto" w:fill="auto"/>
          </w:tcPr>
          <w:p w14:paraId="05930DED" w14:textId="77777777" w:rsidR="008C6A5D" w:rsidRPr="008C6A5D" w:rsidRDefault="008C6A5D" w:rsidP="00D71D14">
            <w:pPr>
              <w:jc w:val="center"/>
              <w:rPr>
                <w:b/>
                <w:sz w:val="22"/>
                <w:szCs w:val="22"/>
              </w:rPr>
            </w:pPr>
            <w:r w:rsidRPr="008C6A5D">
              <w:rPr>
                <w:b/>
                <w:sz w:val="22"/>
                <w:szCs w:val="22"/>
              </w:rPr>
              <w:t>2020</w:t>
            </w:r>
          </w:p>
        </w:tc>
        <w:tc>
          <w:tcPr>
            <w:tcW w:w="700" w:type="dxa"/>
            <w:shd w:val="clear" w:color="auto" w:fill="auto"/>
          </w:tcPr>
          <w:p w14:paraId="7589FBBC" w14:textId="77777777" w:rsidR="008C6A5D" w:rsidRPr="008C6A5D" w:rsidRDefault="008C6A5D" w:rsidP="00D71D14">
            <w:pPr>
              <w:jc w:val="center"/>
              <w:rPr>
                <w:b/>
                <w:sz w:val="22"/>
                <w:szCs w:val="22"/>
              </w:rPr>
            </w:pPr>
            <w:r w:rsidRPr="008C6A5D">
              <w:rPr>
                <w:b/>
                <w:sz w:val="22"/>
                <w:szCs w:val="22"/>
              </w:rPr>
              <w:t>2021</w:t>
            </w:r>
          </w:p>
        </w:tc>
        <w:tc>
          <w:tcPr>
            <w:tcW w:w="708" w:type="dxa"/>
            <w:shd w:val="clear" w:color="auto" w:fill="auto"/>
          </w:tcPr>
          <w:p w14:paraId="498B55CE" w14:textId="77777777" w:rsidR="008C6A5D" w:rsidRPr="008C6A5D" w:rsidRDefault="008C6A5D" w:rsidP="00D71D14">
            <w:pPr>
              <w:jc w:val="center"/>
              <w:rPr>
                <w:b/>
                <w:sz w:val="22"/>
                <w:szCs w:val="22"/>
              </w:rPr>
            </w:pPr>
            <w:r w:rsidRPr="008C6A5D">
              <w:rPr>
                <w:b/>
                <w:sz w:val="22"/>
                <w:szCs w:val="22"/>
              </w:rPr>
              <w:t>2022</w:t>
            </w:r>
          </w:p>
        </w:tc>
      </w:tr>
      <w:tr w:rsidR="008C6A5D" w:rsidRPr="008C6A5D" w14:paraId="0C9F9A28" w14:textId="77777777" w:rsidTr="00D71D14">
        <w:tc>
          <w:tcPr>
            <w:tcW w:w="1008" w:type="dxa"/>
            <w:shd w:val="clear" w:color="auto" w:fill="auto"/>
          </w:tcPr>
          <w:p w14:paraId="7E68548D" w14:textId="77777777" w:rsidR="008C6A5D" w:rsidRPr="008C6A5D" w:rsidRDefault="008C6A5D" w:rsidP="00D71D14">
            <w:pPr>
              <w:jc w:val="center"/>
              <w:rPr>
                <w:sz w:val="22"/>
                <w:szCs w:val="22"/>
              </w:rPr>
            </w:pPr>
            <w:r w:rsidRPr="008C6A5D">
              <w:rPr>
                <w:sz w:val="22"/>
                <w:szCs w:val="22"/>
              </w:rPr>
              <w:t>4211</w:t>
            </w:r>
          </w:p>
        </w:tc>
        <w:tc>
          <w:tcPr>
            <w:tcW w:w="1089" w:type="dxa"/>
            <w:shd w:val="clear" w:color="auto" w:fill="auto"/>
          </w:tcPr>
          <w:p w14:paraId="03809F96" w14:textId="77777777" w:rsidR="008C6A5D" w:rsidRPr="008C6A5D" w:rsidRDefault="008C6A5D" w:rsidP="00D71D14">
            <w:pPr>
              <w:jc w:val="center"/>
              <w:rPr>
                <w:sz w:val="22"/>
                <w:szCs w:val="22"/>
              </w:rPr>
            </w:pPr>
            <w:r w:rsidRPr="008C6A5D">
              <w:rPr>
                <w:sz w:val="22"/>
                <w:szCs w:val="22"/>
              </w:rPr>
              <w:t>2995</w:t>
            </w:r>
          </w:p>
        </w:tc>
        <w:tc>
          <w:tcPr>
            <w:tcW w:w="1251" w:type="dxa"/>
            <w:shd w:val="clear" w:color="auto" w:fill="auto"/>
          </w:tcPr>
          <w:p w14:paraId="7876EDF8" w14:textId="77777777" w:rsidR="008C6A5D" w:rsidRPr="008C6A5D" w:rsidRDefault="008C6A5D" w:rsidP="00D71D14">
            <w:pPr>
              <w:jc w:val="center"/>
              <w:rPr>
                <w:sz w:val="22"/>
                <w:szCs w:val="22"/>
              </w:rPr>
            </w:pPr>
            <w:r w:rsidRPr="008C6A5D">
              <w:rPr>
                <w:sz w:val="22"/>
                <w:szCs w:val="22"/>
              </w:rPr>
              <w:t>8484</w:t>
            </w:r>
          </w:p>
        </w:tc>
        <w:tc>
          <w:tcPr>
            <w:tcW w:w="819" w:type="dxa"/>
            <w:shd w:val="clear" w:color="auto" w:fill="auto"/>
          </w:tcPr>
          <w:p w14:paraId="059430F1" w14:textId="77777777" w:rsidR="008C6A5D" w:rsidRPr="008C6A5D" w:rsidRDefault="008C6A5D" w:rsidP="00D71D14">
            <w:pPr>
              <w:jc w:val="center"/>
              <w:rPr>
                <w:sz w:val="22"/>
                <w:szCs w:val="22"/>
              </w:rPr>
            </w:pPr>
            <w:r w:rsidRPr="008C6A5D">
              <w:rPr>
                <w:sz w:val="22"/>
                <w:szCs w:val="22"/>
              </w:rPr>
              <w:t>791</w:t>
            </w:r>
          </w:p>
        </w:tc>
        <w:tc>
          <w:tcPr>
            <w:tcW w:w="818" w:type="dxa"/>
            <w:shd w:val="clear" w:color="auto" w:fill="auto"/>
          </w:tcPr>
          <w:p w14:paraId="21264C1E" w14:textId="77777777" w:rsidR="008C6A5D" w:rsidRPr="008C6A5D" w:rsidRDefault="008C6A5D" w:rsidP="00D71D14">
            <w:pPr>
              <w:jc w:val="center"/>
              <w:rPr>
                <w:sz w:val="22"/>
                <w:szCs w:val="22"/>
              </w:rPr>
            </w:pPr>
            <w:r w:rsidRPr="008C6A5D">
              <w:rPr>
                <w:sz w:val="22"/>
                <w:szCs w:val="22"/>
              </w:rPr>
              <w:t>393</w:t>
            </w:r>
          </w:p>
        </w:tc>
        <w:tc>
          <w:tcPr>
            <w:tcW w:w="696" w:type="dxa"/>
            <w:shd w:val="clear" w:color="auto" w:fill="auto"/>
          </w:tcPr>
          <w:p w14:paraId="5542E813" w14:textId="77777777" w:rsidR="008C6A5D" w:rsidRPr="008C6A5D" w:rsidRDefault="008C6A5D" w:rsidP="00D71D14">
            <w:pPr>
              <w:jc w:val="center"/>
              <w:rPr>
                <w:sz w:val="22"/>
                <w:szCs w:val="22"/>
              </w:rPr>
            </w:pPr>
            <w:r w:rsidRPr="008C6A5D">
              <w:rPr>
                <w:sz w:val="22"/>
                <w:szCs w:val="22"/>
              </w:rPr>
              <w:t>1340</w:t>
            </w:r>
          </w:p>
        </w:tc>
        <w:tc>
          <w:tcPr>
            <w:tcW w:w="656" w:type="dxa"/>
            <w:shd w:val="clear" w:color="auto" w:fill="auto"/>
          </w:tcPr>
          <w:p w14:paraId="02CDFE31" w14:textId="77777777" w:rsidR="008C6A5D" w:rsidRPr="008C6A5D" w:rsidRDefault="008C6A5D" w:rsidP="00D71D14">
            <w:pPr>
              <w:jc w:val="center"/>
              <w:rPr>
                <w:sz w:val="22"/>
                <w:szCs w:val="22"/>
              </w:rPr>
            </w:pPr>
            <w:r w:rsidRPr="008C6A5D">
              <w:rPr>
                <w:sz w:val="22"/>
                <w:szCs w:val="22"/>
              </w:rPr>
              <w:t>2442</w:t>
            </w:r>
          </w:p>
        </w:tc>
        <w:tc>
          <w:tcPr>
            <w:tcW w:w="656" w:type="dxa"/>
            <w:shd w:val="clear" w:color="auto" w:fill="auto"/>
          </w:tcPr>
          <w:p w14:paraId="339D56BF" w14:textId="77777777" w:rsidR="008C6A5D" w:rsidRPr="008C6A5D" w:rsidRDefault="008C6A5D" w:rsidP="00D71D14">
            <w:pPr>
              <w:jc w:val="center"/>
              <w:rPr>
                <w:sz w:val="22"/>
                <w:szCs w:val="22"/>
              </w:rPr>
            </w:pPr>
            <w:r w:rsidRPr="008C6A5D">
              <w:rPr>
                <w:sz w:val="22"/>
                <w:szCs w:val="22"/>
              </w:rPr>
              <w:t>1541</w:t>
            </w:r>
          </w:p>
        </w:tc>
        <w:tc>
          <w:tcPr>
            <w:tcW w:w="696" w:type="dxa"/>
            <w:shd w:val="clear" w:color="auto" w:fill="auto"/>
          </w:tcPr>
          <w:p w14:paraId="3615B907" w14:textId="77777777" w:rsidR="008C6A5D" w:rsidRPr="008C6A5D" w:rsidRDefault="008C6A5D" w:rsidP="00D71D14">
            <w:pPr>
              <w:jc w:val="center"/>
              <w:rPr>
                <w:sz w:val="22"/>
                <w:szCs w:val="22"/>
              </w:rPr>
            </w:pPr>
            <w:r w:rsidRPr="008C6A5D">
              <w:rPr>
                <w:sz w:val="22"/>
                <w:szCs w:val="22"/>
              </w:rPr>
              <w:t>4944</w:t>
            </w:r>
          </w:p>
        </w:tc>
        <w:tc>
          <w:tcPr>
            <w:tcW w:w="819" w:type="dxa"/>
            <w:gridSpan w:val="2"/>
            <w:shd w:val="clear" w:color="auto" w:fill="auto"/>
          </w:tcPr>
          <w:p w14:paraId="7A6811A3" w14:textId="77777777" w:rsidR="008C6A5D" w:rsidRPr="008C6A5D" w:rsidRDefault="008C6A5D" w:rsidP="00D71D14">
            <w:pPr>
              <w:jc w:val="center"/>
              <w:rPr>
                <w:sz w:val="22"/>
                <w:szCs w:val="22"/>
              </w:rPr>
            </w:pPr>
            <w:r w:rsidRPr="008C6A5D">
              <w:rPr>
                <w:sz w:val="22"/>
                <w:szCs w:val="22"/>
              </w:rPr>
              <w:t>978</w:t>
            </w:r>
          </w:p>
        </w:tc>
        <w:tc>
          <w:tcPr>
            <w:tcW w:w="700" w:type="dxa"/>
            <w:shd w:val="clear" w:color="auto" w:fill="auto"/>
          </w:tcPr>
          <w:p w14:paraId="0579A117" w14:textId="77777777" w:rsidR="008C6A5D" w:rsidRPr="008C6A5D" w:rsidRDefault="008C6A5D" w:rsidP="00D71D14">
            <w:pPr>
              <w:jc w:val="center"/>
              <w:rPr>
                <w:sz w:val="22"/>
                <w:szCs w:val="22"/>
              </w:rPr>
            </w:pPr>
            <w:r w:rsidRPr="008C6A5D">
              <w:rPr>
                <w:sz w:val="22"/>
                <w:szCs w:val="22"/>
              </w:rPr>
              <w:t>1061</w:t>
            </w:r>
          </w:p>
        </w:tc>
        <w:tc>
          <w:tcPr>
            <w:tcW w:w="708" w:type="dxa"/>
            <w:shd w:val="clear" w:color="auto" w:fill="auto"/>
          </w:tcPr>
          <w:p w14:paraId="2625A109" w14:textId="77777777" w:rsidR="008C6A5D" w:rsidRPr="008C6A5D" w:rsidRDefault="008C6A5D" w:rsidP="00D71D14">
            <w:pPr>
              <w:jc w:val="center"/>
              <w:rPr>
                <w:sz w:val="22"/>
                <w:szCs w:val="22"/>
              </w:rPr>
            </w:pPr>
            <w:r w:rsidRPr="008C6A5D">
              <w:rPr>
                <w:sz w:val="22"/>
                <w:szCs w:val="22"/>
              </w:rPr>
              <w:t>2200</w:t>
            </w:r>
          </w:p>
        </w:tc>
      </w:tr>
    </w:tbl>
    <w:p w14:paraId="61E9B9BC" w14:textId="77777777" w:rsidR="00D63164" w:rsidRPr="0038560A" w:rsidRDefault="00D63164" w:rsidP="00D63164">
      <w:pPr>
        <w:ind w:firstLine="567"/>
        <w:jc w:val="both"/>
        <w:rPr>
          <w:highlight w:val="magenta"/>
        </w:rPr>
      </w:pPr>
    </w:p>
    <w:p w14:paraId="5E874CE4" w14:textId="77777777" w:rsidR="008C6A5D" w:rsidRPr="008C6A5D" w:rsidRDefault="008C6A5D" w:rsidP="008C6A5D">
      <w:pPr>
        <w:ind w:firstLine="720"/>
        <w:jc w:val="both"/>
      </w:pPr>
      <w:r w:rsidRPr="008C6A5D">
        <w:t xml:space="preserve">Visuomenės sveikatos priežiūros specialistai ugdymo įstaigose vykdė ir kitas teisės aktais numatytas funkcijas: </w:t>
      </w:r>
    </w:p>
    <w:p w14:paraId="079DC0BD" w14:textId="77777777" w:rsidR="008C6A5D" w:rsidRPr="003034CA" w:rsidRDefault="008C6A5D" w:rsidP="008C6A5D">
      <w:pPr>
        <w:ind w:firstLine="709"/>
        <w:jc w:val="both"/>
      </w:pPr>
      <w:r w:rsidRPr="008C6A5D">
        <w:t>- Tikrino mokinių asmens higieną – 2022 m. buvo patikrint</w:t>
      </w:r>
      <w:r w:rsidR="003F72D1">
        <w:t>i</w:t>
      </w:r>
      <w:r w:rsidRPr="008C6A5D">
        <w:t xml:space="preserve"> </w:t>
      </w:r>
      <w:r w:rsidRPr="008C6A5D">
        <w:rPr>
          <w:bCs/>
        </w:rPr>
        <w:t>3842 mokin</w:t>
      </w:r>
      <w:r w:rsidR="003F72D1">
        <w:rPr>
          <w:bCs/>
        </w:rPr>
        <w:t>iai</w:t>
      </w:r>
      <w:r w:rsidRPr="008C6A5D">
        <w:rPr>
          <w:bCs/>
        </w:rPr>
        <w:t xml:space="preserve">. Vienuolikai iš patikrintų </w:t>
      </w:r>
      <w:r w:rsidRPr="003034CA">
        <w:rPr>
          <w:bCs/>
        </w:rPr>
        <w:t>mokinių buvo rasta utėlių arba glindų</w:t>
      </w:r>
      <w:r w:rsidRPr="003034CA">
        <w:t>;</w:t>
      </w:r>
    </w:p>
    <w:p w14:paraId="49F7DA71" w14:textId="77777777" w:rsidR="008C6A5D" w:rsidRPr="003034CA" w:rsidRDefault="008C6A5D" w:rsidP="008C6A5D">
      <w:pPr>
        <w:ind w:firstLine="709"/>
        <w:jc w:val="both"/>
      </w:pPr>
      <w:r w:rsidRPr="003034CA">
        <w:t>- Pagal kompetenciją prižiūrėjo, kad vaikų maitinimas būtų organizuojamas pagal Vaikų maitinimo organizavimo tvarkos aprašo reikalavimus;</w:t>
      </w:r>
    </w:p>
    <w:p w14:paraId="4483FB57" w14:textId="77777777" w:rsidR="008C6A5D" w:rsidRPr="003034CA" w:rsidRDefault="008C6A5D" w:rsidP="008C6A5D">
      <w:pPr>
        <w:ind w:firstLine="709"/>
        <w:jc w:val="both"/>
      </w:pPr>
      <w:r w:rsidRPr="003034CA">
        <w:t>- Dalyvavo mokyklos vaiko gerovės komisijų veikloje;</w:t>
      </w:r>
    </w:p>
    <w:p w14:paraId="164E0DBA" w14:textId="77777777" w:rsidR="008C6A5D" w:rsidRPr="003034CA" w:rsidRDefault="008C6A5D" w:rsidP="008C6A5D">
      <w:pPr>
        <w:ind w:firstLine="709"/>
        <w:jc w:val="both"/>
      </w:pPr>
      <w:r w:rsidRPr="003034CA">
        <w:rPr>
          <w:shd w:val="clear" w:color="auto" w:fill="FFFFFF"/>
        </w:rPr>
        <w:t>- Vertino ugdymo įstaigų aplinkos ir ugdymo proceso organizavimo atitiktį higienos norm</w:t>
      </w:r>
      <w:r w:rsidR="003D2EEC">
        <w:rPr>
          <w:shd w:val="clear" w:color="auto" w:fill="FFFFFF"/>
        </w:rPr>
        <w:t>ų</w:t>
      </w:r>
      <w:r w:rsidRPr="003034CA">
        <w:rPr>
          <w:shd w:val="clear" w:color="auto" w:fill="FFFFFF"/>
        </w:rPr>
        <w:t xml:space="preserve"> reikalavimams</w:t>
      </w:r>
      <w:r w:rsidRPr="003034CA">
        <w:t>;</w:t>
      </w:r>
    </w:p>
    <w:p w14:paraId="4B71593C" w14:textId="77777777" w:rsidR="008C6A5D" w:rsidRPr="003034CA" w:rsidRDefault="008C6A5D" w:rsidP="008C6A5D">
      <w:pPr>
        <w:ind w:firstLine="709"/>
        <w:jc w:val="both"/>
      </w:pPr>
      <w:r w:rsidRPr="003034CA">
        <w:t>- Teikė pagalbą ir informaciją kūno kultūros mokytojams komplektuojant fizinio ugdymo grupes, sudarė fizinio pajėgumo grupių sąrašus, pagal galimybes budėjo sporto renginiuose;</w:t>
      </w:r>
    </w:p>
    <w:p w14:paraId="56792345" w14:textId="77777777" w:rsidR="008C6A5D" w:rsidRPr="003034CA" w:rsidRDefault="008C6A5D" w:rsidP="008C6A5D">
      <w:pPr>
        <w:ind w:firstLine="709"/>
        <w:jc w:val="both"/>
      </w:pPr>
      <w:r w:rsidRPr="003034CA">
        <w:t>- Rinko, kaupė ir analizavo duomenis apie mokinių sveikatos būklę;</w:t>
      </w:r>
    </w:p>
    <w:p w14:paraId="004AEB0E" w14:textId="77777777" w:rsidR="008C6A5D" w:rsidRPr="003034CA" w:rsidRDefault="008C6A5D" w:rsidP="008C6A5D">
      <w:pPr>
        <w:ind w:firstLine="709"/>
        <w:jc w:val="both"/>
      </w:pPr>
      <w:r w:rsidRPr="003034CA">
        <w:t>- Pateikė pedagogams gydytojų rekomendacijas dėl mokinių sveikatos būklės;</w:t>
      </w:r>
    </w:p>
    <w:p w14:paraId="55283B85" w14:textId="77777777" w:rsidR="008C6A5D" w:rsidRPr="008C6A5D" w:rsidRDefault="008C6A5D" w:rsidP="008C6A5D">
      <w:pPr>
        <w:ind w:firstLine="709"/>
        <w:jc w:val="both"/>
      </w:pPr>
      <w:r w:rsidRPr="003034CA">
        <w:t>- Teikė išvadas ir pasiūlymus</w:t>
      </w:r>
      <w:r w:rsidRPr="008C6A5D">
        <w:t xml:space="preserve"> dėl mokinių sveikatos būklės </w:t>
      </w:r>
      <w:r w:rsidR="003D2EEC">
        <w:t>ugdymo įstaigos</w:t>
      </w:r>
      <w:r w:rsidRPr="008C6A5D">
        <w:t xml:space="preserve"> bendruomenei;</w:t>
      </w:r>
    </w:p>
    <w:p w14:paraId="03804972" w14:textId="77777777" w:rsidR="008C6A5D" w:rsidRPr="008C6A5D" w:rsidRDefault="008C6A5D" w:rsidP="008C6A5D">
      <w:pPr>
        <w:ind w:firstLine="709"/>
        <w:jc w:val="both"/>
      </w:pPr>
      <w:r w:rsidRPr="008C6A5D">
        <w:t>- Dalyvavo sveikatą stiprinančių mokyklų organizacinių grupių, vidaus audito darbo grupių veikloje ir kt.</w:t>
      </w:r>
    </w:p>
    <w:p w14:paraId="6B8E3A08" w14:textId="77777777" w:rsidR="008C6A5D" w:rsidRDefault="008C6A5D" w:rsidP="00D63164">
      <w:pPr>
        <w:jc w:val="center"/>
        <w:rPr>
          <w:b/>
        </w:rPr>
      </w:pPr>
    </w:p>
    <w:p w14:paraId="4A5537C5" w14:textId="77777777" w:rsidR="003D2EEC" w:rsidRDefault="003D2EEC" w:rsidP="00D63164">
      <w:pPr>
        <w:jc w:val="center"/>
        <w:rPr>
          <w:b/>
        </w:rPr>
      </w:pPr>
    </w:p>
    <w:p w14:paraId="42496BF0" w14:textId="77777777" w:rsidR="003D2EEC" w:rsidRDefault="003D2EEC" w:rsidP="00D63164">
      <w:pPr>
        <w:jc w:val="center"/>
        <w:rPr>
          <w:b/>
        </w:rPr>
      </w:pPr>
    </w:p>
    <w:p w14:paraId="15BEBB32" w14:textId="77777777" w:rsidR="003D2EEC" w:rsidRDefault="003D2EEC" w:rsidP="00D63164">
      <w:pPr>
        <w:jc w:val="center"/>
        <w:rPr>
          <w:b/>
        </w:rPr>
      </w:pPr>
    </w:p>
    <w:p w14:paraId="51201AF2" w14:textId="77777777" w:rsidR="003D2EEC" w:rsidRDefault="003D2EEC" w:rsidP="00D63164">
      <w:pPr>
        <w:jc w:val="center"/>
        <w:rPr>
          <w:b/>
        </w:rPr>
      </w:pPr>
    </w:p>
    <w:p w14:paraId="57B68F14" w14:textId="77777777" w:rsidR="00D63164" w:rsidRPr="00A90F4E" w:rsidRDefault="00D63164" w:rsidP="00D63164">
      <w:pPr>
        <w:jc w:val="center"/>
        <w:rPr>
          <w:b/>
        </w:rPr>
      </w:pPr>
      <w:r w:rsidRPr="00A90F4E">
        <w:rPr>
          <w:b/>
        </w:rPr>
        <w:t>Visuomenės sveikatos stiprinimas bendruomenėje</w:t>
      </w:r>
    </w:p>
    <w:p w14:paraId="119BD1F4" w14:textId="77777777" w:rsidR="00D63164" w:rsidRPr="00A90F4E" w:rsidRDefault="00D63164" w:rsidP="00D63164">
      <w:pPr>
        <w:jc w:val="center"/>
        <w:rPr>
          <w:b/>
        </w:rPr>
      </w:pPr>
    </w:p>
    <w:p w14:paraId="21D22F65" w14:textId="77777777" w:rsidR="00D63164" w:rsidRPr="00A90F4E" w:rsidRDefault="00D63164" w:rsidP="00D63164">
      <w:pPr>
        <w:ind w:firstLine="720"/>
        <w:jc w:val="both"/>
      </w:pPr>
      <w:r w:rsidRPr="00A90F4E">
        <w:t>Visuomenės sveikatos stiprinimo veiklos bendruomenėje yra ta visuomenės sveikatos stiprinimo veikla, kuri yra vykdoma ne ugdymo įstaigose. Šios veiklos 202</w:t>
      </w:r>
      <w:r w:rsidR="006843BC">
        <w:t>2</w:t>
      </w:r>
      <w:r w:rsidRPr="00A90F4E">
        <w:t xml:space="preserve"> m. vykdytos tiek kontaktiniu, tiek nuotoliniu būdu. </w:t>
      </w:r>
    </w:p>
    <w:p w14:paraId="1771008C" w14:textId="77777777" w:rsidR="00D63164" w:rsidRPr="00A90F4E" w:rsidRDefault="00D63164" w:rsidP="00D63164">
      <w:pPr>
        <w:ind w:firstLine="720"/>
        <w:jc w:val="both"/>
      </w:pPr>
      <w:r w:rsidRPr="00A90F4E">
        <w:rPr>
          <w:bCs/>
        </w:rPr>
        <w:t>Vykdyta Širdies ir kraujagyslių ligų ir cukrinio diabeto rizikos grupių asmenų sveikatos stiprinimo tvarkos aprašo specializuota sveikatos stiprinimo (mokymo) programa</w:t>
      </w:r>
      <w:r w:rsidRPr="00A90F4E">
        <w:rPr>
          <w:rStyle w:val="Grietas"/>
          <w:b w:val="0"/>
          <w:bCs w:val="0"/>
        </w:rPr>
        <w:t>, kurios tikslas –</w:t>
      </w:r>
      <w:r w:rsidRPr="00A90F4E">
        <w:t xml:space="preserve"> bendradarbiaujant su pirminės asmens sveikatos priežiūros įstaigomis efektyviau stiprinti rizikos grupės asmenų sveikatą, supažindinti juos su širdies ir kraujagyslių ligų rizikos veiksniais, sveikos gyvensenos principais, mokyti keisti gyvenseną, valdyti stresą, pasirinkti sveikatai palankią mitybą bei fizinį aktyvumą. 202</w:t>
      </w:r>
      <w:r w:rsidR="00B371BE">
        <w:t>2</w:t>
      </w:r>
      <w:r w:rsidRPr="00A90F4E">
        <w:t xml:space="preserve"> m. programą pradėjo </w:t>
      </w:r>
      <w:r w:rsidR="00DA6203">
        <w:t>35</w:t>
      </w:r>
      <w:r w:rsidRPr="00A90F4E">
        <w:t xml:space="preserve">  ir baigė </w:t>
      </w:r>
      <w:r w:rsidR="00DA6203">
        <w:t>35</w:t>
      </w:r>
      <w:r w:rsidRPr="00A90F4E">
        <w:t xml:space="preserve"> asmenys.</w:t>
      </w:r>
    </w:p>
    <w:p w14:paraId="652EBFF1" w14:textId="77777777" w:rsidR="00257E55" w:rsidRDefault="00F34482" w:rsidP="008C6A5D">
      <w:pPr>
        <w:tabs>
          <w:tab w:val="left" w:pos="142"/>
        </w:tabs>
        <w:ind w:firstLine="567"/>
        <w:jc w:val="both"/>
      </w:pPr>
      <w:r w:rsidRPr="00F34482">
        <w:t>2022 m. buvo teikiamos priklausomybės konsultavimo paslaugos rizikingai ir žalingai alkoholį vartojantiems asmenims. Suteik</w:t>
      </w:r>
      <w:r w:rsidR="003F72D1">
        <w:t>ta</w:t>
      </w:r>
      <w:r w:rsidRPr="00F34482">
        <w:t xml:space="preserve"> 480 konsultacijų (</w:t>
      </w:r>
      <w:r w:rsidR="00326936">
        <w:t xml:space="preserve">unikalių asmenų skaičius – </w:t>
      </w:r>
      <w:r w:rsidRPr="00F34482">
        <w:t>123 Marijampolės savivaldybės gyventoj</w:t>
      </w:r>
      <w:r w:rsidR="00831802">
        <w:t>ai</w:t>
      </w:r>
      <w:r w:rsidRPr="00F34482">
        <w:t>).</w:t>
      </w:r>
    </w:p>
    <w:p w14:paraId="4D866C86" w14:textId="77777777" w:rsidR="008C6A5D" w:rsidRPr="003279FC" w:rsidRDefault="00D63164" w:rsidP="008C6A5D">
      <w:pPr>
        <w:tabs>
          <w:tab w:val="left" w:pos="142"/>
        </w:tabs>
        <w:ind w:firstLine="567"/>
        <w:jc w:val="both"/>
      </w:pPr>
      <w:r w:rsidRPr="00A90F4E">
        <w:tab/>
      </w:r>
      <w:r w:rsidR="008C6A5D" w:rsidRPr="003F72D1">
        <w:t xml:space="preserve">Biuras vykdė Lietuvos Respublikos </w:t>
      </w:r>
      <w:r w:rsidR="006D1BEC">
        <w:t>s</w:t>
      </w:r>
      <w:r w:rsidR="008C6A5D" w:rsidRPr="003F72D1">
        <w:t>veikatos apsaugos ministro 2019 m. balandžio 30 d. įsakymu Nr. V-523 patvirtintas Bendrojo ugdymo mokyklų darbuotojų gebėjimų visuomenės psichikos sveikatos srityje stiprinimo veiklas trijose Marijampolės savivaldybės mokyklose. Šiose veiklose dalyvavo 32 darbuotojai. 23 mokytojai, 1 mokytojo padėjėjas, 5 socialiniai pedagogai, psichologas ir 2 mokyklos administracijos darbuotojai. Vidutinis mokyklų darbuotojų raštingumo psichikos sveikatos srityje rezultatas pasibaigus mokymams padidėjo 18 proc.</w:t>
      </w:r>
    </w:p>
    <w:p w14:paraId="38FE20B4" w14:textId="77777777" w:rsidR="008C6A5D" w:rsidRPr="00A013EA" w:rsidRDefault="00D63164" w:rsidP="008C6A5D">
      <w:pPr>
        <w:tabs>
          <w:tab w:val="left" w:pos="142"/>
        </w:tabs>
        <w:ind w:firstLine="567"/>
        <w:jc w:val="both"/>
        <w:rPr>
          <w:color w:val="FF0000"/>
          <w:spacing w:val="-4"/>
        </w:rPr>
      </w:pPr>
      <w:r w:rsidRPr="003279FC">
        <w:rPr>
          <w:spacing w:val="-4"/>
        </w:rPr>
        <w:t>Buvo organizuoti</w:t>
      </w:r>
      <w:r w:rsidR="003279FC">
        <w:rPr>
          <w:spacing w:val="-4"/>
        </w:rPr>
        <w:t xml:space="preserve"> du</w:t>
      </w:r>
      <w:r w:rsidRPr="003279FC">
        <w:rPr>
          <w:spacing w:val="-4"/>
        </w:rPr>
        <w:t xml:space="preserve"> savižudybių prevencijos įgūdžių mokymai ,,</w:t>
      </w:r>
      <w:proofErr w:type="spellStart"/>
      <w:r w:rsidRPr="003279FC">
        <w:rPr>
          <w:spacing w:val="-4"/>
        </w:rPr>
        <w:t>SafeTalk</w:t>
      </w:r>
      <w:proofErr w:type="spellEnd"/>
      <w:r w:rsidRPr="003279FC">
        <w:rPr>
          <w:spacing w:val="-4"/>
        </w:rPr>
        <w:t xml:space="preserve">“ </w:t>
      </w:r>
      <w:r w:rsidR="00015CF4" w:rsidRPr="003279FC">
        <w:rPr>
          <w:spacing w:val="-4"/>
        </w:rPr>
        <w:t xml:space="preserve">ir </w:t>
      </w:r>
      <w:r w:rsidR="003279FC">
        <w:rPr>
          <w:spacing w:val="-4"/>
        </w:rPr>
        <w:t xml:space="preserve">vieni </w:t>
      </w:r>
      <w:r w:rsidR="003279FC" w:rsidRPr="003279FC">
        <w:rPr>
          <w:spacing w:val="-4"/>
        </w:rPr>
        <w:t xml:space="preserve">savižudybių intervencijos </w:t>
      </w:r>
      <w:r w:rsidR="003279FC">
        <w:rPr>
          <w:spacing w:val="-4"/>
        </w:rPr>
        <w:t xml:space="preserve">mokymai </w:t>
      </w:r>
      <w:r w:rsidR="003279FC" w:rsidRPr="003279FC">
        <w:rPr>
          <w:spacing w:val="-4"/>
        </w:rPr>
        <w:t xml:space="preserve">„ASIST“ </w:t>
      </w:r>
      <w:r w:rsidRPr="003279FC">
        <w:rPr>
          <w:spacing w:val="-4"/>
        </w:rPr>
        <w:t>(</w:t>
      </w:r>
      <w:r w:rsidR="00015CF4" w:rsidRPr="003279FC">
        <w:rPr>
          <w:spacing w:val="-4"/>
        </w:rPr>
        <w:t xml:space="preserve">bendras dalyvių skaičius – </w:t>
      </w:r>
      <w:r w:rsidR="00753DBF" w:rsidRPr="003279FC">
        <w:rPr>
          <w:spacing w:val="-4"/>
        </w:rPr>
        <w:t>88</w:t>
      </w:r>
      <w:r w:rsidRPr="003279FC">
        <w:rPr>
          <w:spacing w:val="-4"/>
        </w:rPr>
        <w:t>)</w:t>
      </w:r>
      <w:r w:rsidR="00753DBF" w:rsidRPr="003279FC">
        <w:rPr>
          <w:spacing w:val="-4"/>
        </w:rPr>
        <w:t>.</w:t>
      </w:r>
      <w:r w:rsidR="00A013EA">
        <w:rPr>
          <w:spacing w:val="-4"/>
        </w:rPr>
        <w:t xml:space="preserve"> </w:t>
      </w:r>
    </w:p>
    <w:p w14:paraId="083972EF" w14:textId="77777777" w:rsidR="00257E55" w:rsidRDefault="00D63164" w:rsidP="00257E55">
      <w:pPr>
        <w:tabs>
          <w:tab w:val="left" w:pos="142"/>
        </w:tabs>
        <w:ind w:firstLine="567"/>
        <w:jc w:val="both"/>
        <w:rPr>
          <w:spacing w:val="-4"/>
        </w:rPr>
      </w:pPr>
      <w:r w:rsidRPr="00A90F4E">
        <w:rPr>
          <w:spacing w:val="-4"/>
        </w:rPr>
        <w:t xml:space="preserve"> </w:t>
      </w:r>
      <w:r w:rsidR="00257E55" w:rsidRPr="003279FC">
        <w:rPr>
          <w:spacing w:val="-4"/>
        </w:rPr>
        <w:t xml:space="preserve">Vykdyta Psichikos sveikatos kompetencijų didinimo įmonių darbuotojams programa, pagal Lietuvos Respublikos </w:t>
      </w:r>
      <w:r w:rsidR="006D1BEC">
        <w:rPr>
          <w:spacing w:val="-4"/>
        </w:rPr>
        <w:t>s</w:t>
      </w:r>
      <w:r w:rsidR="00257E55" w:rsidRPr="003279FC">
        <w:rPr>
          <w:spacing w:val="-4"/>
        </w:rPr>
        <w:t>veikatos apsaugos ministro 2019 m. gegužės 17 d. įsakymu Nr. V-590 patvirtintą tvarkos aprašą. 2022 m. programos veiklose dalyvavo trijų Marijampolės savivaldybės įmonių darbuotojai. Iš viso dalyvavo 43 dalyviai: 38 darbuotojai, 3 įmonių ir padalinio vadovai, 2 profesinės sveikatos specialistai). Įgyvendinus programą, bendras vidutinis dalyvių psichikos sveikatos raštingumas padidėjo 18,4 procentais.</w:t>
      </w:r>
    </w:p>
    <w:p w14:paraId="1EFAF0A0" w14:textId="77777777" w:rsidR="009502A5" w:rsidRDefault="00257E55" w:rsidP="007F066F">
      <w:pPr>
        <w:tabs>
          <w:tab w:val="left" w:pos="142"/>
        </w:tabs>
        <w:ind w:firstLine="709"/>
        <w:jc w:val="both"/>
        <w:rPr>
          <w:spacing w:val="-4"/>
        </w:rPr>
      </w:pPr>
      <w:r>
        <w:rPr>
          <w:spacing w:val="-4"/>
        </w:rPr>
        <w:tab/>
      </w:r>
      <w:r w:rsidR="009502A5" w:rsidRPr="009502A5">
        <w:rPr>
          <w:spacing w:val="-4"/>
        </w:rPr>
        <w:t>Vykdyta ir Ankstyvosios intervencijos programa, skirta jaunimui, eksperimentuojančiam su psichoaktyviomis medžiagomis, išskyrus tabaką</w:t>
      </w:r>
      <w:r w:rsidR="006D1BEC">
        <w:rPr>
          <w:spacing w:val="-4"/>
        </w:rPr>
        <w:t>. P</w:t>
      </w:r>
      <w:r w:rsidR="009502A5" w:rsidRPr="009502A5">
        <w:rPr>
          <w:spacing w:val="-4"/>
        </w:rPr>
        <w:t>rogram</w:t>
      </w:r>
      <w:r w:rsidR="006D1BEC">
        <w:rPr>
          <w:spacing w:val="-4"/>
        </w:rPr>
        <w:t>oje dalyvavo ir ją</w:t>
      </w:r>
      <w:r w:rsidR="009502A5" w:rsidRPr="009502A5">
        <w:rPr>
          <w:spacing w:val="-4"/>
        </w:rPr>
        <w:t xml:space="preserve"> baigė 23 asmenys. </w:t>
      </w:r>
    </w:p>
    <w:p w14:paraId="1BEDEDA3" w14:textId="77777777" w:rsidR="00753DBF" w:rsidRDefault="00D63164" w:rsidP="00D63164">
      <w:pPr>
        <w:ind w:firstLine="720"/>
        <w:jc w:val="both"/>
      </w:pPr>
      <w:r w:rsidRPr="00A90F4E">
        <w:t>202</w:t>
      </w:r>
      <w:r w:rsidR="00753DBF">
        <w:t>2</w:t>
      </w:r>
      <w:r w:rsidRPr="00A90F4E">
        <w:t xml:space="preserve"> m. Marijampolės savivaldybės visuomenės sveikatos biuras</w:t>
      </w:r>
      <w:r w:rsidR="008C6A5D">
        <w:t xml:space="preserve"> baigė</w:t>
      </w:r>
      <w:r w:rsidRPr="00A90F4E">
        <w:t xml:space="preserve"> įgyvendin</w:t>
      </w:r>
      <w:r w:rsidR="008C6A5D">
        <w:t>ti</w:t>
      </w:r>
      <w:r w:rsidRPr="00A90F4E">
        <w:t xml:space="preserve"> projektą „Sveikos gyvensenos skatinimas Kalvarijos, Kazlų Rūdos ir Marijampolės savivaldybėse“. Projekto metu buvo  organizuotos Sveikatos stovyklos vyresnio amžiaus žmonėms (nuo 55 m.),  sveikatos raštingumo užsiėmimai vaikams iki 18 m. bei</w:t>
      </w:r>
      <w:r w:rsidR="008C6A5D">
        <w:t xml:space="preserve"> veiklos</w:t>
      </w:r>
      <w:r w:rsidRPr="00A90F4E">
        <w:t xml:space="preserve"> neįgaliesiems. Nuo 2018 m. projekto pradžios  projekte  sudalyvavo 4</w:t>
      </w:r>
      <w:r w:rsidR="009502A5">
        <w:t>181</w:t>
      </w:r>
      <w:r w:rsidRPr="00A90F4E">
        <w:t xml:space="preserve">  unikal</w:t>
      </w:r>
      <w:r w:rsidR="00830859">
        <w:t>u</w:t>
      </w:r>
      <w:r w:rsidRPr="00A90F4E">
        <w:t>s dal</w:t>
      </w:r>
      <w:r w:rsidR="003279FC">
        <w:t>yvi</w:t>
      </w:r>
      <w:r w:rsidR="003279FC" w:rsidRPr="003279FC">
        <w:t>s</w:t>
      </w:r>
      <w:r w:rsidRPr="003279FC">
        <w:t>.</w:t>
      </w:r>
      <w:r w:rsidRPr="00A90F4E">
        <w:t xml:space="preserve"> </w:t>
      </w:r>
    </w:p>
    <w:p w14:paraId="11C252F2" w14:textId="77777777" w:rsidR="00D63164" w:rsidRDefault="00257E55" w:rsidP="00D63164">
      <w:pPr>
        <w:ind w:firstLine="720"/>
        <w:jc w:val="both"/>
        <w:rPr>
          <w:spacing w:val="-4"/>
        </w:rPr>
      </w:pPr>
      <w:r w:rsidRPr="00257E55">
        <w:rPr>
          <w:spacing w:val="-4"/>
        </w:rPr>
        <w:t xml:space="preserve">2022 m. teiktos psichologinės gerovės ir psichikos sveikatos stiprinimo paslaugos, vadovaujantis Lietuvos Respublikos sveikatos apsaugos ministro 2020 m. liepos 31 d. įsakymo Nr. V-1733 „Dėl psichologinės gerovės ir psichikos sveikatos stiprinimo paslaugų teikimo tvarkos aprašo patvirtinimo“. Per šiuos metus buvo suteiktos 945 individualios konsultacijos. Paslaugą gavo 211 </w:t>
      </w:r>
      <w:r w:rsidR="00900C04">
        <w:rPr>
          <w:spacing w:val="-4"/>
        </w:rPr>
        <w:t xml:space="preserve">unikalių savivaldybės </w:t>
      </w:r>
      <w:r w:rsidRPr="00257E55">
        <w:rPr>
          <w:spacing w:val="-4"/>
        </w:rPr>
        <w:t>asmenų. PSO geros savijautos suminis indekso pradinės vertės vidurkis (prieš konsultacijas) buvo 50,6, galutinis (po konsultacijų) – 61,6. Įvykdyta 160 grupinių užsiėmimų. Bendra teiktų grupinių paslaugų trukmė – 582 val. Paslaugą gavo 693</w:t>
      </w:r>
      <w:r w:rsidR="00015CF4">
        <w:rPr>
          <w:spacing w:val="-4"/>
        </w:rPr>
        <w:t xml:space="preserve"> unikalūs</w:t>
      </w:r>
      <w:r w:rsidRPr="00257E55">
        <w:rPr>
          <w:spacing w:val="-4"/>
        </w:rPr>
        <w:t xml:space="preserve"> </w:t>
      </w:r>
      <w:r w:rsidRPr="00015CF4">
        <w:rPr>
          <w:spacing w:val="-4"/>
        </w:rPr>
        <w:t>asmenys</w:t>
      </w:r>
      <w:r w:rsidRPr="00257E55">
        <w:rPr>
          <w:spacing w:val="-4"/>
        </w:rPr>
        <w:t xml:space="preserve">. PSO geros savijautos suminio indekso pradinės vertės vidurkis (prieš užsiėmimus) buvo 53,9, galutinis (po užsiėmimų) – 63,7. Matomas tiek individualių, tiek grupinių paslaugų PSO geros savijautos indekso </w:t>
      </w:r>
      <w:r w:rsidR="00015CF4">
        <w:rPr>
          <w:color w:val="000000"/>
          <w:spacing w:val="-4"/>
        </w:rPr>
        <w:t>teigiamas</w:t>
      </w:r>
      <w:r w:rsidR="00900C04">
        <w:rPr>
          <w:spacing w:val="-4"/>
        </w:rPr>
        <w:t xml:space="preserve"> </w:t>
      </w:r>
      <w:r w:rsidRPr="00257E55">
        <w:rPr>
          <w:spacing w:val="-4"/>
        </w:rPr>
        <w:t xml:space="preserve">pokytis: individualių </w:t>
      </w:r>
      <w:r w:rsidR="001151EB">
        <w:rPr>
          <w:spacing w:val="-4"/>
        </w:rPr>
        <w:t xml:space="preserve">– </w:t>
      </w:r>
      <w:r w:rsidRPr="00257E55">
        <w:rPr>
          <w:spacing w:val="-4"/>
        </w:rPr>
        <w:t xml:space="preserve">11, grupinių užsiėmimų </w:t>
      </w:r>
      <w:r w:rsidR="001151EB">
        <w:rPr>
          <w:spacing w:val="-4"/>
        </w:rPr>
        <w:t xml:space="preserve">– </w:t>
      </w:r>
      <w:r w:rsidRPr="00257E55">
        <w:rPr>
          <w:spacing w:val="-4"/>
        </w:rPr>
        <w:t>9,8.</w:t>
      </w:r>
    </w:p>
    <w:p w14:paraId="66F4C163" w14:textId="77777777" w:rsidR="00257E55" w:rsidRDefault="00257E55" w:rsidP="00D63164">
      <w:pPr>
        <w:ind w:firstLine="720"/>
        <w:jc w:val="both"/>
        <w:rPr>
          <w:spacing w:val="-4"/>
        </w:rPr>
      </w:pPr>
    </w:p>
    <w:p w14:paraId="56ABEB00" w14:textId="77777777" w:rsidR="001151EB" w:rsidRDefault="001151EB" w:rsidP="00D63164">
      <w:pPr>
        <w:ind w:firstLine="720"/>
        <w:jc w:val="both"/>
        <w:rPr>
          <w:spacing w:val="-4"/>
        </w:rPr>
      </w:pPr>
    </w:p>
    <w:p w14:paraId="1C633864" w14:textId="77777777" w:rsidR="001151EB" w:rsidRDefault="001151EB" w:rsidP="00D63164">
      <w:pPr>
        <w:ind w:firstLine="720"/>
        <w:jc w:val="both"/>
        <w:rPr>
          <w:spacing w:val="-4"/>
        </w:rPr>
      </w:pPr>
    </w:p>
    <w:p w14:paraId="2577228E" w14:textId="77777777" w:rsidR="001151EB" w:rsidRDefault="001151EB" w:rsidP="00D63164">
      <w:pPr>
        <w:ind w:firstLine="720"/>
        <w:jc w:val="both"/>
        <w:rPr>
          <w:spacing w:val="-4"/>
        </w:rPr>
      </w:pPr>
    </w:p>
    <w:p w14:paraId="66756D56" w14:textId="77777777" w:rsidR="001151EB" w:rsidRDefault="001151EB" w:rsidP="00D63164">
      <w:pPr>
        <w:ind w:firstLine="720"/>
        <w:jc w:val="both"/>
        <w:rPr>
          <w:spacing w:val="-4"/>
        </w:rPr>
      </w:pPr>
    </w:p>
    <w:p w14:paraId="41F06E95" w14:textId="77777777" w:rsidR="001151EB" w:rsidRPr="00A90F4E" w:rsidRDefault="001151EB" w:rsidP="00D63164">
      <w:pPr>
        <w:ind w:firstLine="720"/>
        <w:jc w:val="both"/>
        <w:rPr>
          <w:spacing w:val="-4"/>
        </w:rPr>
      </w:pPr>
    </w:p>
    <w:p w14:paraId="3FCF2B03" w14:textId="77777777" w:rsidR="00257E55" w:rsidRPr="00257E55" w:rsidRDefault="00257E55" w:rsidP="00257E55">
      <w:pPr>
        <w:ind w:firstLine="720"/>
        <w:jc w:val="both"/>
      </w:pPr>
      <w:r w:rsidRPr="00257E55">
        <w:t>12 lentelė. Visuomenės sveikatos stiprinimo veiklos rodikliai (ne ugdymo įstaigose).</w:t>
      </w:r>
    </w:p>
    <w:tbl>
      <w:tblPr>
        <w:tblW w:w="9670" w:type="dxa"/>
        <w:jc w:val="center"/>
        <w:shd w:val="clear" w:color="auto" w:fill="FF0000"/>
        <w:tblLayout w:type="fixed"/>
        <w:tblLook w:val="00A0" w:firstRow="1" w:lastRow="0" w:firstColumn="1" w:lastColumn="0" w:noHBand="0" w:noVBand="0"/>
      </w:tblPr>
      <w:tblGrid>
        <w:gridCol w:w="4600"/>
        <w:gridCol w:w="816"/>
        <w:gridCol w:w="851"/>
        <w:gridCol w:w="850"/>
        <w:gridCol w:w="851"/>
        <w:gridCol w:w="851"/>
        <w:gridCol w:w="851"/>
      </w:tblGrid>
      <w:tr w:rsidR="00257E55" w:rsidRPr="00257E55" w14:paraId="39F888DA" w14:textId="77777777" w:rsidTr="00CE1E6A">
        <w:trPr>
          <w:trHeight w:val="705"/>
          <w:jc w:val="center"/>
        </w:trPr>
        <w:tc>
          <w:tcPr>
            <w:tcW w:w="4600" w:type="dxa"/>
            <w:vMerge w:val="restart"/>
            <w:tcBorders>
              <w:top w:val="single" w:sz="4" w:space="0" w:color="auto"/>
              <w:left w:val="single" w:sz="4" w:space="0" w:color="auto"/>
              <w:right w:val="single" w:sz="4" w:space="0" w:color="auto"/>
            </w:tcBorders>
            <w:shd w:val="clear" w:color="auto" w:fill="auto"/>
            <w:vAlign w:val="center"/>
          </w:tcPr>
          <w:p w14:paraId="09B1E69D" w14:textId="77777777" w:rsidR="00257E55" w:rsidRPr="00257E55" w:rsidRDefault="00257E55" w:rsidP="00CE1E6A">
            <w:pPr>
              <w:jc w:val="center"/>
              <w:rPr>
                <w:b/>
                <w:sz w:val="22"/>
                <w:szCs w:val="22"/>
              </w:rPr>
            </w:pPr>
            <w:r w:rsidRPr="00257E55">
              <w:rPr>
                <w:b/>
                <w:sz w:val="22"/>
                <w:szCs w:val="22"/>
              </w:rPr>
              <w:t>Temos</w:t>
            </w:r>
          </w:p>
        </w:tc>
        <w:tc>
          <w:tcPr>
            <w:tcW w:w="2517" w:type="dxa"/>
            <w:gridSpan w:val="3"/>
            <w:tcBorders>
              <w:top w:val="single" w:sz="4" w:space="0" w:color="auto"/>
              <w:left w:val="nil"/>
              <w:bottom w:val="single" w:sz="4" w:space="0" w:color="auto"/>
              <w:right w:val="single" w:sz="4" w:space="0" w:color="auto"/>
            </w:tcBorders>
            <w:shd w:val="clear" w:color="auto" w:fill="auto"/>
            <w:vAlign w:val="center"/>
          </w:tcPr>
          <w:p w14:paraId="08E8C452" w14:textId="77777777" w:rsidR="00260749" w:rsidRPr="00EB3F54" w:rsidRDefault="00257E55" w:rsidP="00EB3F54">
            <w:pPr>
              <w:jc w:val="center"/>
              <w:rPr>
                <w:b/>
                <w:sz w:val="22"/>
                <w:szCs w:val="22"/>
              </w:rPr>
            </w:pPr>
            <w:r w:rsidRPr="00257E55">
              <w:rPr>
                <w:b/>
                <w:sz w:val="22"/>
                <w:szCs w:val="22"/>
              </w:rPr>
              <w:t>Sveikatos ugdymo ir mokymo renginių</w:t>
            </w:r>
            <w:r w:rsidR="00F80011">
              <w:rPr>
                <w:b/>
                <w:sz w:val="22"/>
                <w:szCs w:val="22"/>
              </w:rPr>
              <w:t>/</w:t>
            </w:r>
            <w:r w:rsidR="00EB3F54">
              <w:rPr>
                <w:b/>
                <w:sz w:val="22"/>
                <w:szCs w:val="22"/>
              </w:rPr>
              <w:t>konsultacijų</w:t>
            </w:r>
            <w:r w:rsidR="00F80011" w:rsidRPr="00257E55">
              <w:rPr>
                <w:b/>
                <w:sz w:val="22"/>
                <w:szCs w:val="22"/>
              </w:rPr>
              <w:t xml:space="preserve"> </w:t>
            </w:r>
            <w:r w:rsidRPr="00257E55">
              <w:rPr>
                <w:b/>
                <w:sz w:val="22"/>
                <w:szCs w:val="22"/>
              </w:rPr>
              <w:t>dalyvių skaičius</w:t>
            </w:r>
          </w:p>
        </w:tc>
        <w:tc>
          <w:tcPr>
            <w:tcW w:w="2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02281" w14:textId="77777777" w:rsidR="00257E55" w:rsidRPr="00257E55" w:rsidRDefault="00257E55" w:rsidP="00CE1E6A">
            <w:pPr>
              <w:jc w:val="center"/>
              <w:rPr>
                <w:b/>
                <w:sz w:val="22"/>
                <w:szCs w:val="22"/>
              </w:rPr>
            </w:pPr>
            <w:r w:rsidRPr="00257E55">
              <w:rPr>
                <w:b/>
                <w:sz w:val="22"/>
                <w:szCs w:val="22"/>
              </w:rPr>
              <w:t>Renginių/konsultacijų skaičius</w:t>
            </w:r>
          </w:p>
        </w:tc>
      </w:tr>
      <w:tr w:rsidR="00257E55" w:rsidRPr="00257E55" w14:paraId="19FE693A" w14:textId="77777777" w:rsidTr="00CE1E6A">
        <w:trPr>
          <w:trHeight w:val="705"/>
          <w:jc w:val="center"/>
        </w:trPr>
        <w:tc>
          <w:tcPr>
            <w:tcW w:w="4600" w:type="dxa"/>
            <w:vMerge/>
            <w:tcBorders>
              <w:left w:val="single" w:sz="4" w:space="0" w:color="auto"/>
              <w:bottom w:val="single" w:sz="4" w:space="0" w:color="auto"/>
              <w:right w:val="single" w:sz="4" w:space="0" w:color="auto"/>
            </w:tcBorders>
            <w:shd w:val="clear" w:color="auto" w:fill="auto"/>
            <w:vAlign w:val="center"/>
          </w:tcPr>
          <w:p w14:paraId="0EA6F2CF" w14:textId="77777777" w:rsidR="00257E55" w:rsidRPr="00257E55" w:rsidRDefault="00257E55" w:rsidP="00CE1E6A">
            <w:pPr>
              <w:jc w:val="center"/>
              <w:rPr>
                <w:b/>
                <w:sz w:val="22"/>
                <w:szCs w:val="22"/>
              </w:rPr>
            </w:pPr>
          </w:p>
        </w:tc>
        <w:tc>
          <w:tcPr>
            <w:tcW w:w="816" w:type="dxa"/>
            <w:tcBorders>
              <w:top w:val="single" w:sz="4" w:space="0" w:color="auto"/>
              <w:left w:val="nil"/>
              <w:bottom w:val="single" w:sz="4" w:space="0" w:color="auto"/>
              <w:right w:val="single" w:sz="4" w:space="0" w:color="auto"/>
            </w:tcBorders>
            <w:shd w:val="clear" w:color="auto" w:fill="auto"/>
            <w:vAlign w:val="center"/>
          </w:tcPr>
          <w:p w14:paraId="35BD99FC" w14:textId="77777777" w:rsidR="00257E55" w:rsidRPr="00257E55" w:rsidRDefault="00257E55" w:rsidP="00CE1E6A">
            <w:pPr>
              <w:jc w:val="center"/>
              <w:rPr>
                <w:b/>
                <w:sz w:val="22"/>
                <w:szCs w:val="22"/>
              </w:rPr>
            </w:pPr>
            <w:r w:rsidRPr="00257E55">
              <w:rPr>
                <w:b/>
                <w:sz w:val="22"/>
                <w:szCs w:val="22"/>
              </w:rPr>
              <w:t>2020 m.</w:t>
            </w:r>
          </w:p>
        </w:tc>
        <w:tc>
          <w:tcPr>
            <w:tcW w:w="851" w:type="dxa"/>
            <w:tcBorders>
              <w:top w:val="single" w:sz="4" w:space="0" w:color="auto"/>
              <w:left w:val="nil"/>
              <w:bottom w:val="single" w:sz="4" w:space="0" w:color="auto"/>
              <w:right w:val="single" w:sz="4" w:space="0" w:color="auto"/>
            </w:tcBorders>
            <w:shd w:val="clear" w:color="auto" w:fill="auto"/>
            <w:vAlign w:val="center"/>
          </w:tcPr>
          <w:p w14:paraId="45C92785" w14:textId="77777777" w:rsidR="00257E55" w:rsidRPr="00257E55" w:rsidRDefault="00257E55" w:rsidP="00CE1E6A">
            <w:pPr>
              <w:jc w:val="center"/>
              <w:rPr>
                <w:b/>
                <w:sz w:val="22"/>
                <w:szCs w:val="22"/>
              </w:rPr>
            </w:pPr>
            <w:r w:rsidRPr="00257E55">
              <w:rPr>
                <w:b/>
                <w:sz w:val="22"/>
                <w:szCs w:val="22"/>
              </w:rPr>
              <w:t>2021 m.</w:t>
            </w:r>
          </w:p>
        </w:tc>
        <w:tc>
          <w:tcPr>
            <w:tcW w:w="850" w:type="dxa"/>
            <w:tcBorders>
              <w:top w:val="single" w:sz="4" w:space="0" w:color="auto"/>
              <w:left w:val="nil"/>
              <w:bottom w:val="single" w:sz="4" w:space="0" w:color="auto"/>
              <w:right w:val="single" w:sz="4" w:space="0" w:color="auto"/>
            </w:tcBorders>
            <w:shd w:val="clear" w:color="auto" w:fill="auto"/>
            <w:vAlign w:val="center"/>
          </w:tcPr>
          <w:p w14:paraId="50FE0463" w14:textId="77777777" w:rsidR="00257E55" w:rsidRPr="00257E55" w:rsidRDefault="00257E55" w:rsidP="00CE1E6A">
            <w:pPr>
              <w:jc w:val="center"/>
              <w:rPr>
                <w:b/>
                <w:sz w:val="22"/>
                <w:szCs w:val="22"/>
              </w:rPr>
            </w:pPr>
            <w:r w:rsidRPr="00257E55">
              <w:rPr>
                <w:b/>
                <w:sz w:val="22"/>
                <w:szCs w:val="22"/>
              </w:rPr>
              <w:t>2022 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FB3975" w14:textId="77777777" w:rsidR="00257E55" w:rsidRPr="00257E55" w:rsidRDefault="00257E55" w:rsidP="00CE1E6A">
            <w:pPr>
              <w:jc w:val="center"/>
              <w:rPr>
                <w:b/>
                <w:sz w:val="22"/>
                <w:szCs w:val="22"/>
              </w:rPr>
            </w:pPr>
            <w:r w:rsidRPr="00257E55">
              <w:rPr>
                <w:b/>
                <w:sz w:val="22"/>
                <w:szCs w:val="22"/>
              </w:rPr>
              <w:t>2020 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D82222" w14:textId="77777777" w:rsidR="00257E55" w:rsidRPr="00257E55" w:rsidRDefault="00257E55" w:rsidP="00CE1E6A">
            <w:pPr>
              <w:jc w:val="center"/>
              <w:rPr>
                <w:b/>
                <w:sz w:val="22"/>
                <w:szCs w:val="22"/>
              </w:rPr>
            </w:pPr>
            <w:r w:rsidRPr="00257E55">
              <w:rPr>
                <w:b/>
                <w:sz w:val="22"/>
                <w:szCs w:val="22"/>
              </w:rPr>
              <w:t>2021 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A24A05" w14:textId="77777777" w:rsidR="00257E55" w:rsidRPr="00257E55" w:rsidRDefault="00257E55" w:rsidP="00CE1E6A">
            <w:pPr>
              <w:jc w:val="center"/>
              <w:rPr>
                <w:b/>
                <w:sz w:val="22"/>
                <w:szCs w:val="22"/>
              </w:rPr>
            </w:pPr>
            <w:r w:rsidRPr="00257E55">
              <w:rPr>
                <w:b/>
                <w:sz w:val="22"/>
                <w:szCs w:val="22"/>
              </w:rPr>
              <w:t>2022 m.</w:t>
            </w:r>
          </w:p>
        </w:tc>
      </w:tr>
      <w:tr w:rsidR="007A7F2F" w:rsidRPr="00257E55" w14:paraId="6B9256AF" w14:textId="77777777" w:rsidTr="00F80011">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center"/>
          </w:tcPr>
          <w:p w14:paraId="50178D84" w14:textId="77777777" w:rsidR="007A7F2F" w:rsidRPr="00257E55" w:rsidRDefault="007A7F2F" w:rsidP="007A7F2F">
            <w:pPr>
              <w:rPr>
                <w:sz w:val="22"/>
                <w:szCs w:val="22"/>
              </w:rPr>
            </w:pPr>
            <w:r w:rsidRPr="00257E55">
              <w:rPr>
                <w:sz w:val="22"/>
                <w:szCs w:val="22"/>
              </w:rPr>
              <w:t>Sveikatos sauga ir stiprinimas, bendrieji sveikos gyvensenos ir ligų prevencijos klausimai</w:t>
            </w:r>
          </w:p>
        </w:tc>
        <w:tc>
          <w:tcPr>
            <w:tcW w:w="816" w:type="dxa"/>
            <w:tcBorders>
              <w:top w:val="single" w:sz="4" w:space="0" w:color="auto"/>
              <w:left w:val="nil"/>
              <w:bottom w:val="single" w:sz="4" w:space="0" w:color="auto"/>
              <w:right w:val="single" w:sz="4" w:space="0" w:color="auto"/>
            </w:tcBorders>
            <w:shd w:val="clear" w:color="auto" w:fill="auto"/>
            <w:vAlign w:val="center"/>
          </w:tcPr>
          <w:p w14:paraId="329CEAAE" w14:textId="77777777" w:rsidR="007A7F2F" w:rsidRPr="00257E55" w:rsidRDefault="007A7F2F" w:rsidP="007A7F2F">
            <w:pPr>
              <w:jc w:val="center"/>
              <w:rPr>
                <w:sz w:val="22"/>
                <w:szCs w:val="22"/>
              </w:rPr>
            </w:pPr>
            <w:r w:rsidRPr="00257E55">
              <w:t>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E3D400" w14:textId="77777777" w:rsidR="007A7F2F" w:rsidRPr="00257E55" w:rsidRDefault="007A7F2F" w:rsidP="007A7F2F">
            <w:pPr>
              <w:jc w:val="center"/>
            </w:pPr>
            <w:r w:rsidRPr="00257E55">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48E614" w14:textId="77777777" w:rsidR="007A7F2F" w:rsidRDefault="007A7F2F" w:rsidP="007A7F2F">
            <w:pPr>
              <w:jc w:val="center"/>
              <w:rPr>
                <w:color w:val="000000"/>
              </w:rPr>
            </w:pPr>
            <w:r>
              <w:rPr>
                <w:color w:val="000000"/>
              </w:rPr>
              <w:t>332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AF848C" w14:textId="77777777" w:rsidR="007A7F2F" w:rsidRDefault="007A7F2F" w:rsidP="007A7F2F">
            <w:pPr>
              <w:jc w:val="center"/>
              <w:rPr>
                <w:color w:val="000000"/>
                <w:sz w:val="22"/>
                <w:szCs w:val="22"/>
              </w:rPr>
            </w:pPr>
            <w:r>
              <w:rPr>
                <w:color w:val="00000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7CF5A8" w14:textId="77777777" w:rsidR="007A7F2F" w:rsidRDefault="007A7F2F" w:rsidP="007A7F2F">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E8FF2E" w14:textId="77777777" w:rsidR="007A7F2F" w:rsidRDefault="007A7F2F" w:rsidP="007A7F2F">
            <w:pPr>
              <w:jc w:val="center"/>
              <w:rPr>
                <w:color w:val="000000"/>
              </w:rPr>
            </w:pPr>
            <w:r>
              <w:rPr>
                <w:color w:val="000000"/>
              </w:rPr>
              <w:t>7</w:t>
            </w:r>
          </w:p>
        </w:tc>
      </w:tr>
      <w:tr w:rsidR="007A7F2F" w:rsidRPr="00257E55" w14:paraId="4630FDD9" w14:textId="77777777" w:rsidTr="00F80011">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81462A5" w14:textId="77777777" w:rsidR="007A7F2F" w:rsidRPr="00257E55" w:rsidRDefault="007A7F2F" w:rsidP="007A7F2F">
            <w:pPr>
              <w:rPr>
                <w:sz w:val="22"/>
                <w:szCs w:val="22"/>
              </w:rPr>
            </w:pPr>
            <w:r w:rsidRPr="00257E55">
              <w:rPr>
                <w:sz w:val="22"/>
                <w:szCs w:val="22"/>
              </w:rPr>
              <w:t>Sveika mityba ir nutukimo prevencija</w:t>
            </w:r>
          </w:p>
        </w:tc>
        <w:tc>
          <w:tcPr>
            <w:tcW w:w="816" w:type="dxa"/>
            <w:tcBorders>
              <w:top w:val="single" w:sz="4" w:space="0" w:color="auto"/>
              <w:left w:val="nil"/>
              <w:bottom w:val="single" w:sz="4" w:space="0" w:color="auto"/>
              <w:right w:val="single" w:sz="4" w:space="0" w:color="auto"/>
            </w:tcBorders>
            <w:shd w:val="clear" w:color="auto" w:fill="auto"/>
            <w:vAlign w:val="center"/>
          </w:tcPr>
          <w:p w14:paraId="71194382" w14:textId="77777777" w:rsidR="007A7F2F" w:rsidRPr="00257E55" w:rsidRDefault="007A7F2F" w:rsidP="007A7F2F">
            <w:pPr>
              <w:jc w:val="center"/>
              <w:rPr>
                <w:sz w:val="22"/>
                <w:szCs w:val="22"/>
              </w:rPr>
            </w:pPr>
            <w:r w:rsidRPr="00257E55">
              <w:t>743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3FBDD2" w14:textId="77777777" w:rsidR="007A7F2F" w:rsidRPr="00257E55" w:rsidRDefault="007A7F2F" w:rsidP="007A7F2F">
            <w:pPr>
              <w:jc w:val="center"/>
            </w:pPr>
            <w:r w:rsidRPr="00257E55">
              <w:t>685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621B33" w14:textId="77777777" w:rsidR="007A7F2F" w:rsidRDefault="007A7F2F" w:rsidP="007A7F2F">
            <w:pPr>
              <w:jc w:val="center"/>
              <w:rPr>
                <w:color w:val="000000"/>
              </w:rPr>
            </w:pPr>
            <w:r>
              <w:rPr>
                <w:color w:val="000000"/>
              </w:rPr>
              <w:t>686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BA3B63" w14:textId="77777777" w:rsidR="007A7F2F" w:rsidRDefault="007A7F2F" w:rsidP="007A7F2F">
            <w:pPr>
              <w:jc w:val="center"/>
              <w:rPr>
                <w:color w:val="000000"/>
                <w:sz w:val="22"/>
                <w:szCs w:val="22"/>
              </w:rPr>
            </w:pPr>
            <w:r>
              <w:rPr>
                <w:color w:val="000000"/>
              </w:rPr>
              <w:t>189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84FFDB" w14:textId="77777777" w:rsidR="007A7F2F" w:rsidRDefault="007A7F2F" w:rsidP="007A7F2F">
            <w:pPr>
              <w:jc w:val="center"/>
              <w:rPr>
                <w:color w:val="000000"/>
              </w:rPr>
            </w:pPr>
            <w:r>
              <w:rPr>
                <w:color w:val="000000"/>
              </w:rPr>
              <w:t>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586BEB" w14:textId="77777777" w:rsidR="007A7F2F" w:rsidRDefault="007A7F2F" w:rsidP="007A7F2F">
            <w:pPr>
              <w:jc w:val="center"/>
              <w:rPr>
                <w:color w:val="000000"/>
              </w:rPr>
            </w:pPr>
            <w:r>
              <w:rPr>
                <w:color w:val="000000"/>
              </w:rPr>
              <w:t>474</w:t>
            </w:r>
          </w:p>
        </w:tc>
      </w:tr>
      <w:tr w:rsidR="007A7F2F" w:rsidRPr="00257E55" w14:paraId="3C50C597" w14:textId="77777777" w:rsidTr="00F80011">
        <w:trPr>
          <w:trHeight w:val="46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08741C0" w14:textId="77777777" w:rsidR="007A7F2F" w:rsidRPr="00257E55" w:rsidRDefault="007A7F2F" w:rsidP="007A7F2F">
            <w:pPr>
              <w:rPr>
                <w:sz w:val="22"/>
                <w:szCs w:val="22"/>
              </w:rPr>
            </w:pPr>
            <w:r w:rsidRPr="00257E55">
              <w:rPr>
                <w:sz w:val="22"/>
                <w:szCs w:val="22"/>
              </w:rPr>
              <w:t>Fizinis aktyvumas</w:t>
            </w:r>
          </w:p>
        </w:tc>
        <w:tc>
          <w:tcPr>
            <w:tcW w:w="816" w:type="dxa"/>
            <w:tcBorders>
              <w:top w:val="single" w:sz="4" w:space="0" w:color="auto"/>
              <w:left w:val="nil"/>
              <w:bottom w:val="single" w:sz="4" w:space="0" w:color="auto"/>
              <w:right w:val="single" w:sz="4" w:space="0" w:color="auto"/>
            </w:tcBorders>
            <w:shd w:val="clear" w:color="auto" w:fill="auto"/>
            <w:vAlign w:val="center"/>
          </w:tcPr>
          <w:p w14:paraId="3FF24D60" w14:textId="77777777" w:rsidR="007A7F2F" w:rsidRPr="00257E55" w:rsidRDefault="007A7F2F" w:rsidP="007A7F2F">
            <w:pPr>
              <w:jc w:val="center"/>
              <w:rPr>
                <w:sz w:val="22"/>
                <w:szCs w:val="22"/>
              </w:rPr>
            </w:pPr>
            <w:r w:rsidRPr="00257E55">
              <w:t>9819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8F218F" w14:textId="77777777" w:rsidR="007A7F2F" w:rsidRPr="00257E55" w:rsidRDefault="007A7F2F" w:rsidP="007A7F2F">
            <w:pPr>
              <w:jc w:val="center"/>
            </w:pPr>
            <w:r w:rsidRPr="00257E55">
              <w:t>7241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0741F2" w14:textId="77777777" w:rsidR="007A7F2F" w:rsidRDefault="007A7F2F" w:rsidP="007A7F2F">
            <w:pPr>
              <w:jc w:val="center"/>
              <w:rPr>
                <w:color w:val="000000"/>
              </w:rPr>
            </w:pPr>
            <w:r>
              <w:rPr>
                <w:color w:val="000000"/>
              </w:rPr>
              <w:t>10026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798FF8" w14:textId="77777777" w:rsidR="007A7F2F" w:rsidRDefault="007A7F2F" w:rsidP="007A7F2F">
            <w:pPr>
              <w:jc w:val="center"/>
              <w:rPr>
                <w:color w:val="000000"/>
                <w:sz w:val="22"/>
                <w:szCs w:val="22"/>
              </w:rPr>
            </w:pPr>
            <w:r>
              <w:rPr>
                <w:color w:val="000000"/>
              </w:rPr>
              <w:t>666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4F9A2" w14:textId="77777777" w:rsidR="007A7F2F" w:rsidRDefault="007A7F2F" w:rsidP="007A7F2F">
            <w:pPr>
              <w:jc w:val="center"/>
              <w:rPr>
                <w:color w:val="000000"/>
              </w:rPr>
            </w:pPr>
            <w:r>
              <w:rPr>
                <w:color w:val="000000"/>
              </w:rPr>
              <w:t>434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397BD7" w14:textId="77777777" w:rsidR="007A7F2F" w:rsidRDefault="007A7F2F" w:rsidP="007A7F2F">
            <w:pPr>
              <w:jc w:val="center"/>
              <w:rPr>
                <w:color w:val="000000"/>
              </w:rPr>
            </w:pPr>
            <w:r>
              <w:rPr>
                <w:color w:val="000000"/>
              </w:rPr>
              <w:t>692</w:t>
            </w:r>
          </w:p>
        </w:tc>
      </w:tr>
      <w:tr w:rsidR="007A7F2F" w:rsidRPr="00257E55" w14:paraId="3B243A5E" w14:textId="77777777" w:rsidTr="00F80011">
        <w:trPr>
          <w:trHeight w:val="330"/>
          <w:jc w:val="center"/>
        </w:trPr>
        <w:tc>
          <w:tcPr>
            <w:tcW w:w="4600" w:type="dxa"/>
            <w:tcBorders>
              <w:top w:val="nil"/>
              <w:left w:val="single" w:sz="4" w:space="0" w:color="auto"/>
              <w:bottom w:val="single" w:sz="4" w:space="0" w:color="auto"/>
              <w:right w:val="single" w:sz="4" w:space="0" w:color="auto"/>
            </w:tcBorders>
            <w:shd w:val="clear" w:color="auto" w:fill="auto"/>
            <w:vAlign w:val="center"/>
          </w:tcPr>
          <w:p w14:paraId="01B90D92" w14:textId="77777777" w:rsidR="007A7F2F" w:rsidRPr="00257E55" w:rsidRDefault="007A7F2F" w:rsidP="007A7F2F">
            <w:pPr>
              <w:rPr>
                <w:sz w:val="22"/>
                <w:szCs w:val="22"/>
              </w:rPr>
            </w:pPr>
            <w:r w:rsidRPr="00257E55">
              <w:rPr>
                <w:sz w:val="22"/>
                <w:szCs w:val="22"/>
              </w:rPr>
              <w:t>Psichikos sveikata (smurto, savižudybių prevencija, streso kontrolė ir kt.)</w:t>
            </w:r>
          </w:p>
        </w:tc>
        <w:tc>
          <w:tcPr>
            <w:tcW w:w="816" w:type="dxa"/>
            <w:tcBorders>
              <w:top w:val="single" w:sz="4" w:space="0" w:color="auto"/>
              <w:left w:val="nil"/>
              <w:bottom w:val="single" w:sz="4" w:space="0" w:color="auto"/>
              <w:right w:val="single" w:sz="4" w:space="0" w:color="auto"/>
            </w:tcBorders>
            <w:shd w:val="clear" w:color="auto" w:fill="auto"/>
            <w:vAlign w:val="center"/>
          </w:tcPr>
          <w:p w14:paraId="334A5A1B" w14:textId="77777777" w:rsidR="007A7F2F" w:rsidRPr="00257E55" w:rsidRDefault="007A7F2F" w:rsidP="007A7F2F">
            <w:pPr>
              <w:jc w:val="center"/>
              <w:rPr>
                <w:sz w:val="22"/>
                <w:szCs w:val="22"/>
              </w:rPr>
            </w:pPr>
            <w:r w:rsidRPr="00257E55">
              <w:t>1292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6F7CE7" w14:textId="77777777" w:rsidR="007A7F2F" w:rsidRPr="00257E55" w:rsidRDefault="007A7F2F" w:rsidP="007A7F2F">
            <w:pPr>
              <w:jc w:val="center"/>
            </w:pPr>
            <w:r w:rsidRPr="00257E55">
              <w:t>1436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177226" w14:textId="77777777" w:rsidR="007A7F2F" w:rsidRDefault="007A7F2F" w:rsidP="007A7F2F">
            <w:pPr>
              <w:jc w:val="center"/>
              <w:rPr>
                <w:color w:val="000000"/>
              </w:rPr>
            </w:pPr>
            <w:r>
              <w:rPr>
                <w:color w:val="000000"/>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82F98B" w14:textId="77777777" w:rsidR="007A7F2F" w:rsidRDefault="007A7F2F" w:rsidP="007A7F2F">
            <w:pPr>
              <w:jc w:val="center"/>
              <w:rPr>
                <w:color w:val="000000"/>
                <w:sz w:val="22"/>
                <w:szCs w:val="22"/>
              </w:rPr>
            </w:pPr>
            <w:r>
              <w:rPr>
                <w:color w:val="000000"/>
              </w:rPr>
              <w:t>568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AC05E3" w14:textId="77777777" w:rsidR="007A7F2F" w:rsidRDefault="007A7F2F" w:rsidP="007A7F2F">
            <w:pPr>
              <w:jc w:val="center"/>
              <w:rPr>
                <w:color w:val="000000"/>
              </w:rPr>
            </w:pPr>
            <w:r>
              <w:rPr>
                <w:color w:val="000000"/>
              </w:rPr>
              <w:t>1080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6ABEBE" w14:textId="77777777" w:rsidR="007A7F2F" w:rsidRDefault="007A7F2F" w:rsidP="007A7F2F">
            <w:pPr>
              <w:jc w:val="center"/>
              <w:rPr>
                <w:color w:val="000000"/>
              </w:rPr>
            </w:pPr>
            <w:r>
              <w:rPr>
                <w:color w:val="000000"/>
              </w:rPr>
              <w:t>1505</w:t>
            </w:r>
          </w:p>
        </w:tc>
      </w:tr>
      <w:tr w:rsidR="007A7F2F" w:rsidRPr="00257E55" w14:paraId="47D14D82" w14:textId="77777777" w:rsidTr="00F80011">
        <w:trPr>
          <w:trHeight w:val="330"/>
          <w:jc w:val="center"/>
        </w:trPr>
        <w:tc>
          <w:tcPr>
            <w:tcW w:w="4600" w:type="dxa"/>
            <w:tcBorders>
              <w:top w:val="nil"/>
              <w:left w:val="single" w:sz="4" w:space="0" w:color="auto"/>
              <w:bottom w:val="single" w:sz="4" w:space="0" w:color="auto"/>
              <w:right w:val="single" w:sz="4" w:space="0" w:color="auto"/>
            </w:tcBorders>
            <w:shd w:val="clear" w:color="auto" w:fill="auto"/>
            <w:vAlign w:val="center"/>
          </w:tcPr>
          <w:p w14:paraId="77DFFC97" w14:textId="77777777" w:rsidR="007A7F2F" w:rsidRPr="00257E55" w:rsidRDefault="007A7F2F" w:rsidP="007A7F2F">
            <w:pPr>
              <w:rPr>
                <w:sz w:val="22"/>
                <w:szCs w:val="22"/>
              </w:rPr>
            </w:pPr>
            <w:r w:rsidRPr="00257E55">
              <w:rPr>
                <w:sz w:val="22"/>
                <w:szCs w:val="22"/>
              </w:rPr>
              <w:t>Aplinkos sveikata</w:t>
            </w:r>
          </w:p>
        </w:tc>
        <w:tc>
          <w:tcPr>
            <w:tcW w:w="816" w:type="dxa"/>
            <w:tcBorders>
              <w:top w:val="single" w:sz="4" w:space="0" w:color="auto"/>
              <w:left w:val="nil"/>
              <w:bottom w:val="single" w:sz="4" w:space="0" w:color="auto"/>
              <w:right w:val="single" w:sz="4" w:space="0" w:color="auto"/>
            </w:tcBorders>
            <w:shd w:val="clear" w:color="auto" w:fill="auto"/>
            <w:vAlign w:val="center"/>
          </w:tcPr>
          <w:p w14:paraId="66EA21E4" w14:textId="77777777" w:rsidR="007A7F2F" w:rsidRPr="00257E55" w:rsidRDefault="007A7F2F" w:rsidP="007A7F2F">
            <w:pPr>
              <w:jc w:val="center"/>
              <w:rPr>
                <w:sz w:val="22"/>
                <w:szCs w:val="22"/>
              </w:rPr>
            </w:pPr>
            <w:r w:rsidRPr="00257E55">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231D8A" w14:textId="77777777" w:rsidR="007A7F2F" w:rsidRPr="00257E55" w:rsidRDefault="007A7F2F" w:rsidP="007A7F2F">
            <w:pPr>
              <w:jc w:val="center"/>
            </w:pPr>
            <w:r w:rsidRPr="00257E55">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311EAF" w14:textId="77777777" w:rsidR="007A7F2F" w:rsidRDefault="007A7F2F" w:rsidP="007A7F2F">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72FA77" w14:textId="77777777" w:rsidR="007A7F2F" w:rsidRDefault="007A7F2F" w:rsidP="007A7F2F">
            <w:pPr>
              <w:jc w:val="center"/>
              <w:rPr>
                <w:color w:val="000000"/>
                <w:sz w:val="22"/>
                <w:szCs w:val="22"/>
              </w:rPr>
            </w:pPr>
            <w:r>
              <w:rPr>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FF675F" w14:textId="77777777" w:rsidR="007A7F2F" w:rsidRDefault="007A7F2F" w:rsidP="007A7F2F">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D6D91" w14:textId="77777777" w:rsidR="007A7F2F" w:rsidRDefault="007A7F2F" w:rsidP="007A7F2F">
            <w:pPr>
              <w:jc w:val="center"/>
              <w:rPr>
                <w:color w:val="000000"/>
              </w:rPr>
            </w:pPr>
            <w:r>
              <w:rPr>
                <w:color w:val="000000"/>
              </w:rPr>
              <w:t>0</w:t>
            </w:r>
          </w:p>
        </w:tc>
      </w:tr>
      <w:tr w:rsidR="007A7F2F" w:rsidRPr="00257E55" w14:paraId="1EF669F6" w14:textId="77777777" w:rsidTr="00F80011">
        <w:trPr>
          <w:trHeight w:val="345"/>
          <w:jc w:val="center"/>
        </w:trPr>
        <w:tc>
          <w:tcPr>
            <w:tcW w:w="4600" w:type="dxa"/>
            <w:tcBorders>
              <w:top w:val="nil"/>
              <w:left w:val="single" w:sz="4" w:space="0" w:color="auto"/>
              <w:bottom w:val="single" w:sz="4" w:space="0" w:color="auto"/>
              <w:right w:val="single" w:sz="4" w:space="0" w:color="auto"/>
            </w:tcBorders>
            <w:shd w:val="clear" w:color="auto" w:fill="auto"/>
            <w:vAlign w:val="center"/>
          </w:tcPr>
          <w:p w14:paraId="43975B8E" w14:textId="77777777" w:rsidR="007A7F2F" w:rsidRPr="00257E55" w:rsidRDefault="007A7F2F" w:rsidP="007A7F2F">
            <w:pPr>
              <w:rPr>
                <w:sz w:val="22"/>
                <w:szCs w:val="22"/>
              </w:rPr>
            </w:pPr>
            <w:r w:rsidRPr="00257E55">
              <w:rPr>
                <w:sz w:val="22"/>
                <w:szCs w:val="22"/>
              </w:rPr>
              <w:t>Rūkymo, alkoholio ir narkotikų vartojimo prevencija</w:t>
            </w:r>
          </w:p>
        </w:tc>
        <w:tc>
          <w:tcPr>
            <w:tcW w:w="816" w:type="dxa"/>
            <w:tcBorders>
              <w:top w:val="single" w:sz="4" w:space="0" w:color="auto"/>
              <w:left w:val="nil"/>
              <w:bottom w:val="single" w:sz="4" w:space="0" w:color="auto"/>
              <w:right w:val="single" w:sz="4" w:space="0" w:color="auto"/>
            </w:tcBorders>
            <w:shd w:val="clear" w:color="auto" w:fill="auto"/>
            <w:vAlign w:val="center"/>
          </w:tcPr>
          <w:p w14:paraId="20A01C92" w14:textId="77777777" w:rsidR="007A7F2F" w:rsidRPr="00257E55" w:rsidRDefault="007A7F2F" w:rsidP="007A7F2F">
            <w:pPr>
              <w:jc w:val="center"/>
              <w:rPr>
                <w:sz w:val="22"/>
                <w:szCs w:val="22"/>
              </w:rPr>
            </w:pPr>
            <w:r w:rsidRPr="00257E55">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74D98B" w14:textId="77777777" w:rsidR="007A7F2F" w:rsidRPr="00EC64FD" w:rsidRDefault="007A7F2F" w:rsidP="007A7F2F">
            <w:pPr>
              <w:jc w:val="center"/>
            </w:pPr>
            <w:r w:rsidRPr="00EC64FD">
              <w:t>489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CA6E6E" w14:textId="77777777" w:rsidR="007A7F2F" w:rsidRDefault="007A7F2F" w:rsidP="007A7F2F">
            <w:pPr>
              <w:jc w:val="center"/>
              <w:rPr>
                <w:color w:val="000000"/>
              </w:rPr>
            </w:pPr>
            <w:r>
              <w:rPr>
                <w:color w:val="000000"/>
              </w:rPr>
              <w:t>474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FB4FFF" w14:textId="77777777" w:rsidR="007A7F2F" w:rsidRDefault="007A7F2F" w:rsidP="007A7F2F">
            <w:pPr>
              <w:jc w:val="center"/>
              <w:rPr>
                <w:color w:val="000000"/>
                <w:sz w:val="22"/>
                <w:szCs w:val="22"/>
              </w:rPr>
            </w:pPr>
            <w:r>
              <w:rPr>
                <w:color w:val="000000"/>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38C1E7" w14:textId="77777777" w:rsidR="007A7F2F" w:rsidRDefault="007A7F2F" w:rsidP="007A7F2F">
            <w:pPr>
              <w:jc w:val="center"/>
              <w:rPr>
                <w:color w:val="000000"/>
              </w:rPr>
            </w:pPr>
            <w:r>
              <w:rPr>
                <w:color w:val="000000"/>
              </w:rPr>
              <w:t>637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7393B5" w14:textId="77777777" w:rsidR="007A7F2F" w:rsidRDefault="007A7F2F" w:rsidP="007A7F2F">
            <w:pPr>
              <w:jc w:val="center"/>
              <w:rPr>
                <w:color w:val="000000"/>
              </w:rPr>
            </w:pPr>
            <w:r>
              <w:rPr>
                <w:color w:val="000000"/>
              </w:rPr>
              <w:t>650</w:t>
            </w:r>
          </w:p>
        </w:tc>
      </w:tr>
      <w:tr w:rsidR="007A7F2F" w:rsidRPr="00257E55" w14:paraId="422235CD" w14:textId="77777777" w:rsidTr="00F80011">
        <w:trPr>
          <w:trHeight w:val="34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E4BC8B9" w14:textId="77777777" w:rsidR="007A7F2F" w:rsidRPr="00257E55" w:rsidRDefault="007A7F2F" w:rsidP="007A7F2F">
            <w:pPr>
              <w:rPr>
                <w:sz w:val="22"/>
                <w:szCs w:val="22"/>
              </w:rPr>
            </w:pPr>
            <w:r w:rsidRPr="00257E55">
              <w:rPr>
                <w:sz w:val="22"/>
                <w:szCs w:val="22"/>
              </w:rPr>
              <w:t>Lytiškumo ugdymas, AIDS ir lytiškai plintančių ligų prevencija</w:t>
            </w:r>
          </w:p>
        </w:tc>
        <w:tc>
          <w:tcPr>
            <w:tcW w:w="816" w:type="dxa"/>
            <w:tcBorders>
              <w:top w:val="single" w:sz="4" w:space="0" w:color="auto"/>
              <w:left w:val="nil"/>
              <w:bottom w:val="single" w:sz="4" w:space="0" w:color="auto"/>
              <w:right w:val="single" w:sz="4" w:space="0" w:color="auto"/>
            </w:tcBorders>
            <w:shd w:val="clear" w:color="auto" w:fill="auto"/>
            <w:vAlign w:val="center"/>
          </w:tcPr>
          <w:p w14:paraId="6C60508C" w14:textId="77777777" w:rsidR="007A7F2F" w:rsidRPr="00257E55" w:rsidRDefault="007A7F2F" w:rsidP="007A7F2F">
            <w:pPr>
              <w:jc w:val="center"/>
              <w:rPr>
                <w:sz w:val="22"/>
                <w:szCs w:val="22"/>
              </w:rPr>
            </w:pPr>
            <w:r w:rsidRPr="00257E55">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FF0811" w14:textId="77777777" w:rsidR="007A7F2F" w:rsidRPr="00257E55" w:rsidRDefault="007A7F2F" w:rsidP="007A7F2F">
            <w:pPr>
              <w:jc w:val="center"/>
            </w:pPr>
            <w:r w:rsidRPr="00257E55">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E53BBB" w14:textId="77777777" w:rsidR="007A7F2F" w:rsidRDefault="007A7F2F" w:rsidP="007A7F2F">
            <w:pPr>
              <w:jc w:val="center"/>
              <w:rPr>
                <w:color w:val="000000"/>
              </w:rPr>
            </w:pPr>
            <w:r>
              <w:rPr>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3160AE" w14:textId="77777777" w:rsidR="007A7F2F" w:rsidRDefault="007A7F2F" w:rsidP="007A7F2F">
            <w:pPr>
              <w:jc w:val="center"/>
              <w:rPr>
                <w:color w:val="000000"/>
                <w:sz w:val="22"/>
                <w:szCs w:val="22"/>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56D4B1" w14:textId="77777777" w:rsidR="007A7F2F" w:rsidRDefault="007A7F2F" w:rsidP="007A7F2F">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2A7047" w14:textId="77777777" w:rsidR="007A7F2F" w:rsidRDefault="007A7F2F" w:rsidP="007A7F2F">
            <w:pPr>
              <w:jc w:val="center"/>
              <w:rPr>
                <w:color w:val="000000"/>
              </w:rPr>
            </w:pPr>
            <w:r>
              <w:rPr>
                <w:color w:val="000000"/>
              </w:rPr>
              <w:t>1</w:t>
            </w:r>
          </w:p>
        </w:tc>
      </w:tr>
      <w:tr w:rsidR="007A7F2F" w:rsidRPr="00257E55" w14:paraId="36E9FF45" w14:textId="77777777" w:rsidTr="00F80011">
        <w:trPr>
          <w:trHeight w:val="345"/>
          <w:jc w:val="center"/>
        </w:trPr>
        <w:tc>
          <w:tcPr>
            <w:tcW w:w="4600" w:type="dxa"/>
            <w:tcBorders>
              <w:top w:val="nil"/>
              <w:left w:val="single" w:sz="4" w:space="0" w:color="auto"/>
              <w:bottom w:val="single" w:sz="4" w:space="0" w:color="auto"/>
              <w:right w:val="single" w:sz="4" w:space="0" w:color="auto"/>
            </w:tcBorders>
            <w:shd w:val="clear" w:color="auto" w:fill="auto"/>
            <w:vAlign w:val="center"/>
          </w:tcPr>
          <w:p w14:paraId="3576C36E" w14:textId="77777777" w:rsidR="007A7F2F" w:rsidRPr="00257E55" w:rsidRDefault="007A7F2F" w:rsidP="007A7F2F">
            <w:pPr>
              <w:rPr>
                <w:sz w:val="22"/>
                <w:szCs w:val="22"/>
              </w:rPr>
            </w:pPr>
            <w:r w:rsidRPr="00257E55">
              <w:rPr>
                <w:sz w:val="22"/>
                <w:szCs w:val="22"/>
              </w:rPr>
              <w:t>Tuberkuliozės profilaktika</w:t>
            </w:r>
          </w:p>
        </w:tc>
        <w:tc>
          <w:tcPr>
            <w:tcW w:w="816" w:type="dxa"/>
            <w:tcBorders>
              <w:top w:val="single" w:sz="4" w:space="0" w:color="auto"/>
              <w:left w:val="nil"/>
              <w:bottom w:val="single" w:sz="4" w:space="0" w:color="auto"/>
              <w:right w:val="single" w:sz="4" w:space="0" w:color="auto"/>
            </w:tcBorders>
            <w:shd w:val="clear" w:color="auto" w:fill="auto"/>
            <w:vAlign w:val="center"/>
          </w:tcPr>
          <w:p w14:paraId="28341127" w14:textId="77777777" w:rsidR="007A7F2F" w:rsidRPr="00257E55" w:rsidRDefault="007A7F2F" w:rsidP="007A7F2F">
            <w:pPr>
              <w:jc w:val="center"/>
              <w:rPr>
                <w:sz w:val="22"/>
                <w:szCs w:val="22"/>
              </w:rPr>
            </w:pPr>
            <w:r w:rsidRPr="00257E55">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82D5DD" w14:textId="77777777" w:rsidR="007A7F2F" w:rsidRPr="00257E55" w:rsidRDefault="007A7F2F" w:rsidP="007A7F2F">
            <w:pPr>
              <w:jc w:val="center"/>
            </w:pPr>
            <w:r w:rsidRPr="00257E55">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53712D" w14:textId="77777777" w:rsidR="007A7F2F" w:rsidRDefault="007A7F2F" w:rsidP="007A7F2F">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29A8C9" w14:textId="77777777" w:rsidR="007A7F2F" w:rsidRDefault="007A7F2F" w:rsidP="007A7F2F">
            <w:pPr>
              <w:jc w:val="center"/>
              <w:rPr>
                <w:color w:val="000000"/>
                <w:sz w:val="22"/>
                <w:szCs w:val="22"/>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3CEDE7" w14:textId="77777777" w:rsidR="007A7F2F" w:rsidRDefault="007A7F2F" w:rsidP="007A7F2F">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7F8A51" w14:textId="77777777" w:rsidR="007A7F2F" w:rsidRDefault="007A7F2F" w:rsidP="007A7F2F">
            <w:pPr>
              <w:jc w:val="center"/>
              <w:rPr>
                <w:color w:val="000000"/>
              </w:rPr>
            </w:pPr>
            <w:r>
              <w:rPr>
                <w:color w:val="000000"/>
              </w:rPr>
              <w:t>0</w:t>
            </w:r>
          </w:p>
        </w:tc>
      </w:tr>
      <w:tr w:rsidR="007A7F2F" w:rsidRPr="00257E55" w14:paraId="795A8284" w14:textId="77777777" w:rsidTr="00F80011">
        <w:trPr>
          <w:trHeight w:val="495"/>
          <w:jc w:val="center"/>
        </w:trPr>
        <w:tc>
          <w:tcPr>
            <w:tcW w:w="4600" w:type="dxa"/>
            <w:tcBorders>
              <w:top w:val="nil"/>
              <w:left w:val="single" w:sz="4" w:space="0" w:color="auto"/>
              <w:bottom w:val="single" w:sz="4" w:space="0" w:color="auto"/>
              <w:right w:val="single" w:sz="4" w:space="0" w:color="auto"/>
            </w:tcBorders>
            <w:shd w:val="clear" w:color="auto" w:fill="auto"/>
            <w:vAlign w:val="center"/>
          </w:tcPr>
          <w:p w14:paraId="49F2DC99" w14:textId="77777777" w:rsidR="007A7F2F" w:rsidRPr="00257E55" w:rsidRDefault="007A7F2F" w:rsidP="007A7F2F">
            <w:pPr>
              <w:rPr>
                <w:sz w:val="22"/>
                <w:szCs w:val="22"/>
              </w:rPr>
            </w:pPr>
            <w:r w:rsidRPr="00257E55">
              <w:rPr>
                <w:sz w:val="22"/>
                <w:szCs w:val="22"/>
              </w:rPr>
              <w:t>Užkrečiamųjų ligų profilaktika ir asmens higiena</w:t>
            </w:r>
          </w:p>
        </w:tc>
        <w:tc>
          <w:tcPr>
            <w:tcW w:w="816" w:type="dxa"/>
            <w:tcBorders>
              <w:top w:val="single" w:sz="4" w:space="0" w:color="auto"/>
              <w:left w:val="nil"/>
              <w:bottom w:val="single" w:sz="4" w:space="0" w:color="auto"/>
              <w:right w:val="single" w:sz="4" w:space="0" w:color="auto"/>
            </w:tcBorders>
            <w:shd w:val="clear" w:color="auto" w:fill="auto"/>
            <w:vAlign w:val="center"/>
          </w:tcPr>
          <w:p w14:paraId="0505ADF5" w14:textId="77777777" w:rsidR="007A7F2F" w:rsidRPr="00257E55" w:rsidRDefault="007A7F2F" w:rsidP="007A7F2F">
            <w:pPr>
              <w:jc w:val="center"/>
              <w:rPr>
                <w:sz w:val="22"/>
                <w:szCs w:val="22"/>
              </w:rPr>
            </w:pPr>
            <w:r w:rsidRPr="00257E55">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EF3159" w14:textId="77777777" w:rsidR="007A7F2F" w:rsidRPr="00257E55" w:rsidRDefault="007A7F2F" w:rsidP="007A7F2F">
            <w:pPr>
              <w:jc w:val="center"/>
            </w:pPr>
            <w:r w:rsidRPr="00257E55">
              <w:t>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44F6A8" w14:textId="77777777" w:rsidR="007A7F2F" w:rsidRDefault="007A7F2F" w:rsidP="007A7F2F">
            <w:pPr>
              <w:jc w:val="center"/>
              <w:rPr>
                <w:color w:val="000000"/>
              </w:rPr>
            </w:pPr>
            <w:r>
              <w:rPr>
                <w:color w:val="000000"/>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B73DE8" w14:textId="77777777" w:rsidR="007A7F2F" w:rsidRDefault="007A7F2F" w:rsidP="007A7F2F">
            <w:pPr>
              <w:jc w:val="center"/>
              <w:rPr>
                <w:color w:val="000000"/>
                <w:sz w:val="22"/>
                <w:szCs w:val="22"/>
              </w:rPr>
            </w:pPr>
            <w:r>
              <w:rPr>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CED3EE" w14:textId="77777777" w:rsidR="007A7F2F" w:rsidRDefault="007A7F2F" w:rsidP="007A7F2F">
            <w:pPr>
              <w:jc w:val="center"/>
              <w:rPr>
                <w:color w:val="000000"/>
              </w:rPr>
            </w:pPr>
            <w:r>
              <w:rPr>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A54BD1" w14:textId="77777777" w:rsidR="007A7F2F" w:rsidRDefault="007A7F2F" w:rsidP="007A7F2F">
            <w:pPr>
              <w:jc w:val="center"/>
              <w:rPr>
                <w:color w:val="000000"/>
              </w:rPr>
            </w:pPr>
            <w:r>
              <w:rPr>
                <w:color w:val="000000"/>
              </w:rPr>
              <w:t>4</w:t>
            </w:r>
          </w:p>
        </w:tc>
      </w:tr>
      <w:tr w:rsidR="007A7F2F" w:rsidRPr="00257E55" w14:paraId="0A3E97C2" w14:textId="77777777" w:rsidTr="00F80011">
        <w:trPr>
          <w:trHeight w:val="495"/>
          <w:jc w:val="center"/>
        </w:trPr>
        <w:tc>
          <w:tcPr>
            <w:tcW w:w="4600" w:type="dxa"/>
            <w:tcBorders>
              <w:top w:val="nil"/>
              <w:left w:val="single" w:sz="4" w:space="0" w:color="auto"/>
              <w:bottom w:val="single" w:sz="4" w:space="0" w:color="auto"/>
              <w:right w:val="single" w:sz="4" w:space="0" w:color="auto"/>
            </w:tcBorders>
            <w:shd w:val="clear" w:color="auto" w:fill="auto"/>
            <w:vAlign w:val="center"/>
          </w:tcPr>
          <w:p w14:paraId="204DE9E2" w14:textId="77777777" w:rsidR="007A7F2F" w:rsidRPr="00257E55" w:rsidRDefault="007A7F2F" w:rsidP="007A7F2F">
            <w:pPr>
              <w:rPr>
                <w:sz w:val="22"/>
                <w:szCs w:val="22"/>
              </w:rPr>
            </w:pPr>
            <w:r w:rsidRPr="00257E55">
              <w:rPr>
                <w:sz w:val="22"/>
                <w:szCs w:val="22"/>
              </w:rPr>
              <w:t>Ėduonies profilaktika ir burnos higiena</w:t>
            </w:r>
          </w:p>
        </w:tc>
        <w:tc>
          <w:tcPr>
            <w:tcW w:w="816" w:type="dxa"/>
            <w:tcBorders>
              <w:top w:val="single" w:sz="4" w:space="0" w:color="auto"/>
              <w:left w:val="nil"/>
              <w:bottom w:val="single" w:sz="4" w:space="0" w:color="auto"/>
              <w:right w:val="single" w:sz="4" w:space="0" w:color="auto"/>
            </w:tcBorders>
            <w:shd w:val="clear" w:color="auto" w:fill="auto"/>
            <w:vAlign w:val="center"/>
          </w:tcPr>
          <w:p w14:paraId="6812342D" w14:textId="77777777" w:rsidR="007A7F2F" w:rsidRPr="00257E55" w:rsidRDefault="007A7F2F" w:rsidP="007A7F2F">
            <w:pPr>
              <w:jc w:val="center"/>
              <w:rPr>
                <w:sz w:val="22"/>
                <w:szCs w:val="22"/>
              </w:rPr>
            </w:pPr>
            <w:r w:rsidRPr="00257E55">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68A194" w14:textId="77777777" w:rsidR="007A7F2F" w:rsidRPr="00257E55" w:rsidRDefault="007A7F2F" w:rsidP="007A7F2F">
            <w:pPr>
              <w:jc w:val="center"/>
            </w:pPr>
            <w:r w:rsidRPr="00257E55">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0B6E93" w14:textId="77777777" w:rsidR="007A7F2F" w:rsidRDefault="007A7F2F" w:rsidP="007A7F2F">
            <w:pPr>
              <w:jc w:val="center"/>
              <w:rPr>
                <w:color w:val="000000"/>
              </w:rPr>
            </w:pPr>
            <w:r>
              <w:rPr>
                <w:color w:val="000000"/>
              </w:rPr>
              <w:t>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9DE601" w14:textId="77777777" w:rsidR="007A7F2F" w:rsidRDefault="007A7F2F" w:rsidP="007A7F2F">
            <w:pPr>
              <w:jc w:val="center"/>
              <w:rPr>
                <w:color w:val="000000"/>
                <w:sz w:val="22"/>
                <w:szCs w:val="22"/>
              </w:rPr>
            </w:pPr>
            <w:r>
              <w:rPr>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8D7DB9" w14:textId="77777777" w:rsidR="007A7F2F" w:rsidRDefault="007A7F2F" w:rsidP="007A7F2F">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1CCF04" w14:textId="77777777" w:rsidR="007A7F2F" w:rsidRDefault="007A7F2F" w:rsidP="007A7F2F">
            <w:pPr>
              <w:jc w:val="center"/>
              <w:rPr>
                <w:color w:val="000000"/>
              </w:rPr>
            </w:pPr>
            <w:r>
              <w:rPr>
                <w:color w:val="000000"/>
              </w:rPr>
              <w:t>5</w:t>
            </w:r>
          </w:p>
        </w:tc>
      </w:tr>
      <w:tr w:rsidR="007A7F2F" w:rsidRPr="00257E55" w14:paraId="2A6D7CF7" w14:textId="77777777" w:rsidTr="00F80011">
        <w:trPr>
          <w:trHeight w:val="46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E50B602" w14:textId="77777777" w:rsidR="007A7F2F" w:rsidRPr="00257E55" w:rsidRDefault="007A7F2F" w:rsidP="007A7F2F">
            <w:pPr>
              <w:rPr>
                <w:sz w:val="22"/>
                <w:szCs w:val="22"/>
              </w:rPr>
            </w:pPr>
            <w:r w:rsidRPr="00257E55">
              <w:rPr>
                <w:sz w:val="22"/>
                <w:szCs w:val="22"/>
              </w:rPr>
              <w:t>Kraujotakos sistemos ligų profilaktika</w:t>
            </w:r>
          </w:p>
        </w:tc>
        <w:tc>
          <w:tcPr>
            <w:tcW w:w="816" w:type="dxa"/>
            <w:tcBorders>
              <w:top w:val="single" w:sz="4" w:space="0" w:color="auto"/>
              <w:left w:val="nil"/>
              <w:bottom w:val="single" w:sz="4" w:space="0" w:color="auto"/>
              <w:right w:val="single" w:sz="4" w:space="0" w:color="auto"/>
            </w:tcBorders>
            <w:shd w:val="clear" w:color="auto" w:fill="auto"/>
            <w:vAlign w:val="center"/>
          </w:tcPr>
          <w:p w14:paraId="19633DF9" w14:textId="77777777" w:rsidR="007A7F2F" w:rsidRPr="00257E55" w:rsidRDefault="007A7F2F" w:rsidP="007A7F2F">
            <w:pPr>
              <w:jc w:val="center"/>
              <w:rPr>
                <w:sz w:val="22"/>
                <w:szCs w:val="22"/>
              </w:rPr>
            </w:pPr>
            <w:r w:rsidRPr="00257E55">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4D4BBB" w14:textId="77777777" w:rsidR="007A7F2F" w:rsidRPr="00257E55" w:rsidRDefault="007A7F2F" w:rsidP="007A7F2F">
            <w:pPr>
              <w:jc w:val="center"/>
            </w:pPr>
            <w:r w:rsidRPr="00257E55">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5F0958" w14:textId="77777777" w:rsidR="007A7F2F" w:rsidRDefault="007A7F2F" w:rsidP="007A7F2F">
            <w:pPr>
              <w:jc w:val="center"/>
              <w:rPr>
                <w:color w:val="000000"/>
              </w:rPr>
            </w:pPr>
            <w:r>
              <w:rPr>
                <w:color w:val="000000"/>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F64898" w14:textId="77777777" w:rsidR="007A7F2F" w:rsidRDefault="007A7F2F" w:rsidP="007A7F2F">
            <w:pPr>
              <w:jc w:val="center"/>
              <w:rPr>
                <w:color w:val="000000"/>
                <w:sz w:val="22"/>
                <w:szCs w:val="22"/>
              </w:rPr>
            </w:pPr>
            <w:r>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4B979A" w14:textId="77777777" w:rsidR="007A7F2F" w:rsidRDefault="007A7F2F" w:rsidP="007A7F2F">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03EB7A" w14:textId="77777777" w:rsidR="007A7F2F" w:rsidRDefault="007A7F2F" w:rsidP="007A7F2F">
            <w:pPr>
              <w:jc w:val="center"/>
              <w:rPr>
                <w:color w:val="000000"/>
              </w:rPr>
            </w:pPr>
            <w:r>
              <w:rPr>
                <w:color w:val="000000"/>
              </w:rPr>
              <w:t>1</w:t>
            </w:r>
          </w:p>
        </w:tc>
      </w:tr>
      <w:tr w:rsidR="007A7F2F" w:rsidRPr="00257E55" w14:paraId="6862062E" w14:textId="77777777" w:rsidTr="00F80011">
        <w:trPr>
          <w:trHeight w:val="46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55FDACF" w14:textId="77777777" w:rsidR="007A7F2F" w:rsidRPr="00257E55" w:rsidRDefault="007A7F2F" w:rsidP="007A7F2F">
            <w:pPr>
              <w:rPr>
                <w:sz w:val="22"/>
                <w:szCs w:val="22"/>
              </w:rPr>
            </w:pPr>
            <w:r w:rsidRPr="00257E55">
              <w:rPr>
                <w:sz w:val="22"/>
                <w:szCs w:val="22"/>
              </w:rPr>
              <w:t>Traumų ir nelaimingų atsitikimų prevencija</w:t>
            </w:r>
          </w:p>
        </w:tc>
        <w:tc>
          <w:tcPr>
            <w:tcW w:w="816" w:type="dxa"/>
            <w:tcBorders>
              <w:top w:val="single" w:sz="4" w:space="0" w:color="auto"/>
              <w:left w:val="nil"/>
              <w:bottom w:val="single" w:sz="4" w:space="0" w:color="auto"/>
              <w:right w:val="single" w:sz="4" w:space="0" w:color="auto"/>
            </w:tcBorders>
            <w:shd w:val="clear" w:color="auto" w:fill="auto"/>
            <w:vAlign w:val="center"/>
          </w:tcPr>
          <w:p w14:paraId="095A1131" w14:textId="77777777" w:rsidR="007A7F2F" w:rsidRPr="00257E55" w:rsidRDefault="007A7F2F" w:rsidP="007A7F2F">
            <w:pPr>
              <w:jc w:val="center"/>
              <w:rPr>
                <w:sz w:val="22"/>
                <w:szCs w:val="22"/>
              </w:rPr>
            </w:pPr>
            <w:r w:rsidRPr="00257E55">
              <w:t>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523E0B" w14:textId="77777777" w:rsidR="007A7F2F" w:rsidRPr="00257E55" w:rsidRDefault="007A7F2F" w:rsidP="007A7F2F">
            <w:pPr>
              <w:jc w:val="center"/>
            </w:pPr>
            <w:r w:rsidRPr="00257E55">
              <w:t>285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232381" w14:textId="77777777" w:rsidR="007A7F2F" w:rsidRDefault="007A7F2F" w:rsidP="007A7F2F">
            <w:pPr>
              <w:jc w:val="center"/>
              <w:rPr>
                <w:color w:val="000000"/>
              </w:rPr>
            </w:pPr>
            <w:r>
              <w:rPr>
                <w:color w:val="000000"/>
              </w:rPr>
              <w:t>814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160133" w14:textId="77777777" w:rsidR="007A7F2F" w:rsidRDefault="007A7F2F" w:rsidP="007A7F2F">
            <w:pPr>
              <w:jc w:val="center"/>
              <w:rPr>
                <w:color w:val="000000"/>
                <w:sz w:val="22"/>
                <w:szCs w:val="22"/>
              </w:rPr>
            </w:pPr>
            <w:r>
              <w:rPr>
                <w:color w:val="00000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38ECC0" w14:textId="77777777" w:rsidR="007A7F2F" w:rsidRDefault="007A7F2F" w:rsidP="007A7F2F">
            <w:pPr>
              <w:jc w:val="center"/>
              <w:rPr>
                <w:color w:val="000000"/>
              </w:rPr>
            </w:pPr>
            <w:r>
              <w:rPr>
                <w:color w:val="000000"/>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DF58E4" w14:textId="77777777" w:rsidR="007A7F2F" w:rsidRDefault="007A7F2F" w:rsidP="007A7F2F">
            <w:pPr>
              <w:jc w:val="center"/>
              <w:rPr>
                <w:color w:val="000000"/>
              </w:rPr>
            </w:pPr>
            <w:r>
              <w:rPr>
                <w:color w:val="000000"/>
              </w:rPr>
              <w:t>67</w:t>
            </w:r>
          </w:p>
        </w:tc>
      </w:tr>
      <w:tr w:rsidR="007A7F2F" w:rsidRPr="00257E55" w14:paraId="651D3070" w14:textId="77777777" w:rsidTr="00F80011">
        <w:trPr>
          <w:trHeight w:val="450"/>
          <w:jc w:val="center"/>
        </w:trPr>
        <w:tc>
          <w:tcPr>
            <w:tcW w:w="4600" w:type="dxa"/>
            <w:tcBorders>
              <w:top w:val="nil"/>
              <w:left w:val="single" w:sz="4" w:space="0" w:color="auto"/>
              <w:bottom w:val="single" w:sz="4" w:space="0" w:color="auto"/>
              <w:right w:val="single" w:sz="4" w:space="0" w:color="auto"/>
            </w:tcBorders>
            <w:shd w:val="clear" w:color="auto" w:fill="auto"/>
            <w:vAlign w:val="center"/>
          </w:tcPr>
          <w:p w14:paraId="13940D5F" w14:textId="77777777" w:rsidR="007A7F2F" w:rsidRPr="00257E55" w:rsidRDefault="007A7F2F" w:rsidP="007A7F2F">
            <w:pPr>
              <w:rPr>
                <w:sz w:val="22"/>
                <w:szCs w:val="22"/>
              </w:rPr>
            </w:pPr>
            <w:r w:rsidRPr="00257E55">
              <w:rPr>
                <w:sz w:val="22"/>
                <w:szCs w:val="22"/>
              </w:rPr>
              <w:t>Onkologinių ligų profilaktika</w:t>
            </w:r>
          </w:p>
        </w:tc>
        <w:tc>
          <w:tcPr>
            <w:tcW w:w="816" w:type="dxa"/>
            <w:tcBorders>
              <w:top w:val="single" w:sz="4" w:space="0" w:color="auto"/>
              <w:left w:val="nil"/>
              <w:bottom w:val="single" w:sz="4" w:space="0" w:color="auto"/>
              <w:right w:val="single" w:sz="4" w:space="0" w:color="auto"/>
            </w:tcBorders>
            <w:shd w:val="clear" w:color="auto" w:fill="auto"/>
            <w:vAlign w:val="center"/>
          </w:tcPr>
          <w:p w14:paraId="31D1B640" w14:textId="77777777" w:rsidR="007A7F2F" w:rsidRPr="00257E55" w:rsidRDefault="007A7F2F" w:rsidP="007A7F2F">
            <w:pPr>
              <w:jc w:val="center"/>
              <w:rPr>
                <w:sz w:val="22"/>
                <w:szCs w:val="22"/>
              </w:rPr>
            </w:pPr>
            <w:r w:rsidRPr="00257E55">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498CB1" w14:textId="77777777" w:rsidR="007A7F2F" w:rsidRPr="00257E55" w:rsidRDefault="007A7F2F" w:rsidP="007A7F2F">
            <w:pPr>
              <w:jc w:val="center"/>
            </w:pPr>
            <w:r w:rsidRPr="00257E55">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A73B2B" w14:textId="77777777" w:rsidR="007A7F2F" w:rsidRDefault="007A7F2F" w:rsidP="007A7F2F">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95A46F" w14:textId="77777777" w:rsidR="007A7F2F" w:rsidRDefault="007A7F2F" w:rsidP="007A7F2F">
            <w:pPr>
              <w:jc w:val="center"/>
              <w:rPr>
                <w:color w:val="000000"/>
                <w:sz w:val="22"/>
                <w:szCs w:val="22"/>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D1F891" w14:textId="77777777" w:rsidR="007A7F2F" w:rsidRDefault="007A7F2F" w:rsidP="007A7F2F">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39812C" w14:textId="77777777" w:rsidR="007A7F2F" w:rsidRDefault="007A7F2F" w:rsidP="007A7F2F">
            <w:pPr>
              <w:jc w:val="center"/>
              <w:rPr>
                <w:color w:val="000000"/>
              </w:rPr>
            </w:pPr>
            <w:r>
              <w:rPr>
                <w:color w:val="000000"/>
              </w:rPr>
              <w:t>0</w:t>
            </w:r>
          </w:p>
        </w:tc>
      </w:tr>
      <w:tr w:rsidR="007A7F2F" w:rsidRPr="00257E55" w14:paraId="5ABAC02E" w14:textId="77777777" w:rsidTr="00F80011">
        <w:trPr>
          <w:trHeight w:val="315"/>
          <w:jc w:val="center"/>
        </w:trPr>
        <w:tc>
          <w:tcPr>
            <w:tcW w:w="4600" w:type="dxa"/>
            <w:tcBorders>
              <w:top w:val="nil"/>
              <w:left w:val="single" w:sz="4" w:space="0" w:color="auto"/>
              <w:bottom w:val="single" w:sz="4" w:space="0" w:color="auto"/>
              <w:right w:val="single" w:sz="4" w:space="0" w:color="auto"/>
            </w:tcBorders>
            <w:shd w:val="clear" w:color="auto" w:fill="auto"/>
            <w:vAlign w:val="center"/>
          </w:tcPr>
          <w:p w14:paraId="2BD82AC4" w14:textId="77777777" w:rsidR="007A7F2F" w:rsidRPr="00257E55" w:rsidRDefault="007A7F2F" w:rsidP="007A7F2F">
            <w:pPr>
              <w:rPr>
                <w:sz w:val="22"/>
                <w:szCs w:val="22"/>
              </w:rPr>
            </w:pPr>
            <w:r w:rsidRPr="00257E55">
              <w:rPr>
                <w:sz w:val="22"/>
                <w:szCs w:val="22"/>
              </w:rPr>
              <w:t>Kitos</w:t>
            </w:r>
          </w:p>
        </w:tc>
        <w:tc>
          <w:tcPr>
            <w:tcW w:w="816" w:type="dxa"/>
            <w:tcBorders>
              <w:top w:val="single" w:sz="4" w:space="0" w:color="auto"/>
              <w:left w:val="nil"/>
              <w:bottom w:val="single" w:sz="4" w:space="0" w:color="auto"/>
              <w:right w:val="single" w:sz="4" w:space="0" w:color="auto"/>
            </w:tcBorders>
            <w:shd w:val="clear" w:color="auto" w:fill="auto"/>
            <w:vAlign w:val="center"/>
          </w:tcPr>
          <w:p w14:paraId="1EED7CEB" w14:textId="77777777" w:rsidR="007A7F2F" w:rsidRPr="00257E55" w:rsidRDefault="007A7F2F" w:rsidP="007A7F2F">
            <w:pPr>
              <w:jc w:val="center"/>
              <w:rPr>
                <w:sz w:val="22"/>
                <w:szCs w:val="22"/>
              </w:rPr>
            </w:pPr>
            <w:r w:rsidRPr="00257E55">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DE0370" w14:textId="77777777" w:rsidR="007A7F2F" w:rsidRPr="00257E55" w:rsidRDefault="007A7F2F" w:rsidP="007A7F2F">
            <w:pPr>
              <w:jc w:val="center"/>
            </w:pPr>
            <w:r w:rsidRPr="00257E55">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369EC7" w14:textId="77777777" w:rsidR="007A7F2F" w:rsidRDefault="007A7F2F" w:rsidP="007A7F2F">
            <w:pPr>
              <w:jc w:val="center"/>
              <w:rPr>
                <w:color w:val="000000"/>
              </w:rPr>
            </w:pPr>
            <w:r>
              <w:rPr>
                <w:color w:val="000000"/>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760FE3" w14:textId="77777777" w:rsidR="007A7F2F" w:rsidRDefault="007A7F2F" w:rsidP="007A7F2F">
            <w:pPr>
              <w:jc w:val="center"/>
              <w:rPr>
                <w:color w:val="000000"/>
                <w:sz w:val="22"/>
                <w:szCs w:val="22"/>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4C37E8" w14:textId="77777777" w:rsidR="007A7F2F" w:rsidRDefault="007A7F2F" w:rsidP="007A7F2F">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097AD9" w14:textId="77777777" w:rsidR="007A7F2F" w:rsidRDefault="007A7F2F" w:rsidP="007A7F2F">
            <w:pPr>
              <w:jc w:val="center"/>
              <w:rPr>
                <w:color w:val="000000"/>
              </w:rPr>
            </w:pPr>
            <w:r>
              <w:rPr>
                <w:color w:val="000000"/>
              </w:rPr>
              <w:t>2</w:t>
            </w:r>
          </w:p>
        </w:tc>
      </w:tr>
      <w:tr w:rsidR="007A7F2F" w:rsidRPr="00A90F4E" w14:paraId="51CD29FB" w14:textId="77777777" w:rsidTr="00F80011">
        <w:trPr>
          <w:trHeight w:val="315"/>
          <w:jc w:val="center"/>
        </w:trPr>
        <w:tc>
          <w:tcPr>
            <w:tcW w:w="4600" w:type="dxa"/>
            <w:tcBorders>
              <w:top w:val="nil"/>
              <w:left w:val="single" w:sz="4" w:space="0" w:color="auto"/>
              <w:bottom w:val="single" w:sz="4" w:space="0" w:color="auto"/>
              <w:right w:val="single" w:sz="4" w:space="0" w:color="auto"/>
            </w:tcBorders>
            <w:shd w:val="clear" w:color="auto" w:fill="auto"/>
            <w:vAlign w:val="center"/>
          </w:tcPr>
          <w:p w14:paraId="496B98D9" w14:textId="77777777" w:rsidR="007A7F2F" w:rsidRPr="00257E55" w:rsidRDefault="007A7F2F" w:rsidP="007A7F2F">
            <w:pPr>
              <w:rPr>
                <w:b/>
                <w:bCs/>
                <w:sz w:val="22"/>
                <w:szCs w:val="22"/>
              </w:rPr>
            </w:pPr>
            <w:r w:rsidRPr="00257E55">
              <w:rPr>
                <w:b/>
                <w:bCs/>
                <w:sz w:val="22"/>
                <w:szCs w:val="22"/>
              </w:rPr>
              <w:t>Iš viso</w:t>
            </w:r>
          </w:p>
        </w:tc>
        <w:tc>
          <w:tcPr>
            <w:tcW w:w="816" w:type="dxa"/>
            <w:tcBorders>
              <w:top w:val="single" w:sz="4" w:space="0" w:color="auto"/>
              <w:left w:val="nil"/>
              <w:bottom w:val="single" w:sz="4" w:space="0" w:color="auto"/>
              <w:right w:val="single" w:sz="4" w:space="0" w:color="auto"/>
            </w:tcBorders>
            <w:shd w:val="clear" w:color="auto" w:fill="auto"/>
            <w:vAlign w:val="center"/>
          </w:tcPr>
          <w:p w14:paraId="3FD3AB80" w14:textId="77777777" w:rsidR="007A7F2F" w:rsidRPr="00257E55" w:rsidRDefault="007A7F2F" w:rsidP="007A7F2F">
            <w:pPr>
              <w:jc w:val="center"/>
              <w:rPr>
                <w:b/>
                <w:bCs/>
                <w:sz w:val="22"/>
                <w:szCs w:val="22"/>
              </w:rPr>
            </w:pPr>
            <w:r w:rsidRPr="00257E55">
              <w:rPr>
                <w:b/>
                <w:bCs/>
                <w:sz w:val="22"/>
                <w:szCs w:val="22"/>
              </w:rPr>
              <w:t>12428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673234" w14:textId="77777777" w:rsidR="007A7F2F" w:rsidRPr="00257E55" w:rsidRDefault="007A7F2F" w:rsidP="007A7F2F">
            <w:pPr>
              <w:jc w:val="center"/>
              <w:rPr>
                <w:b/>
                <w:bCs/>
                <w:sz w:val="22"/>
                <w:szCs w:val="22"/>
              </w:rPr>
            </w:pPr>
            <w:r w:rsidRPr="00257E55">
              <w:rPr>
                <w:b/>
                <w:bCs/>
                <w:sz w:val="22"/>
                <w:szCs w:val="22"/>
              </w:rPr>
              <w:t>10232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FDD387" w14:textId="77777777" w:rsidR="007A7F2F" w:rsidRPr="00257E55" w:rsidRDefault="007A7F2F" w:rsidP="007A7F2F">
            <w:pPr>
              <w:jc w:val="center"/>
              <w:rPr>
                <w:b/>
                <w:bCs/>
                <w:sz w:val="22"/>
                <w:szCs w:val="22"/>
              </w:rPr>
            </w:pPr>
            <w:r w:rsidRPr="00257E55">
              <w:rPr>
                <w:b/>
                <w:bCs/>
                <w:sz w:val="22"/>
                <w:szCs w:val="22"/>
              </w:rPr>
              <w:t>14687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A8A554" w14:textId="77777777" w:rsidR="007A7F2F" w:rsidRPr="00257E55" w:rsidRDefault="007A7F2F" w:rsidP="007A7F2F">
            <w:pPr>
              <w:jc w:val="center"/>
              <w:rPr>
                <w:b/>
                <w:bCs/>
                <w:sz w:val="22"/>
                <w:szCs w:val="22"/>
              </w:rPr>
            </w:pPr>
            <w:r w:rsidRPr="00257E55">
              <w:rPr>
                <w:b/>
                <w:bCs/>
                <w:sz w:val="22"/>
                <w:szCs w:val="22"/>
              </w:rPr>
              <w:t>1559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DB65B3" w14:textId="77777777" w:rsidR="007A7F2F" w:rsidRPr="00257E55" w:rsidRDefault="007A7F2F" w:rsidP="007A7F2F">
            <w:pPr>
              <w:jc w:val="center"/>
              <w:rPr>
                <w:b/>
                <w:bCs/>
                <w:sz w:val="22"/>
                <w:szCs w:val="22"/>
              </w:rPr>
            </w:pPr>
            <w:r w:rsidRPr="00257E55">
              <w:rPr>
                <w:b/>
                <w:bCs/>
                <w:sz w:val="22"/>
                <w:szCs w:val="22"/>
              </w:rPr>
              <w:t>2325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D96A3C" w14:textId="77777777" w:rsidR="007A7F2F" w:rsidRPr="00257E55" w:rsidRDefault="007A7F2F" w:rsidP="007A7F2F">
            <w:pPr>
              <w:jc w:val="center"/>
              <w:rPr>
                <w:b/>
                <w:bCs/>
                <w:sz w:val="22"/>
                <w:szCs w:val="22"/>
              </w:rPr>
            </w:pPr>
            <w:r w:rsidRPr="00257E55">
              <w:rPr>
                <w:b/>
                <w:bCs/>
                <w:sz w:val="22"/>
                <w:szCs w:val="22"/>
              </w:rPr>
              <w:t>3408</w:t>
            </w:r>
          </w:p>
        </w:tc>
      </w:tr>
    </w:tbl>
    <w:p w14:paraId="46D06623" w14:textId="77777777" w:rsidR="00D63164" w:rsidRPr="00A90F4E" w:rsidRDefault="00D63164" w:rsidP="00D63164">
      <w:pPr>
        <w:ind w:firstLine="567"/>
        <w:jc w:val="both"/>
        <w:rPr>
          <w:bCs/>
        </w:rPr>
      </w:pPr>
    </w:p>
    <w:p w14:paraId="43EB3265" w14:textId="77777777" w:rsidR="00D63164" w:rsidRPr="00A90F4E" w:rsidRDefault="00D63164" w:rsidP="00D63164">
      <w:pPr>
        <w:ind w:firstLine="720"/>
        <w:jc w:val="both"/>
      </w:pPr>
      <w:r w:rsidRPr="00A90F4E">
        <w:t>Vadovaudamasis Lietuvos Respublikos sveikatos apsaugos ministro 2008 m. sausio 28 d. įsakymu Nr. V-69, Biuras gyventojams teikia mokamas privalomųjų pirmosios pagalbos ir higienos įgūdžių mokymų paslaugas. Paslaugų kainos patvirtintos Lietuvos Respublikos sveikatos apsaugos ministro įsakymu.</w:t>
      </w:r>
    </w:p>
    <w:p w14:paraId="30F912D3" w14:textId="77777777" w:rsidR="00D63164" w:rsidRPr="00A90F4E" w:rsidRDefault="00D63164" w:rsidP="00D63164">
      <w:pPr>
        <w:ind w:firstLine="720"/>
        <w:jc w:val="both"/>
      </w:pPr>
    </w:p>
    <w:p w14:paraId="5E540317" w14:textId="77777777" w:rsidR="00257E55" w:rsidRPr="00257E55" w:rsidRDefault="00257E55" w:rsidP="00257E55">
      <w:pPr>
        <w:ind w:firstLine="720"/>
        <w:jc w:val="both"/>
      </w:pPr>
      <w:r w:rsidRPr="00257E55">
        <w:t xml:space="preserve">13 lentelė. Informacija apie privalomąjį sveikatos mokymą 2020-2022 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CellMar>
          <w:top w:w="30" w:type="dxa"/>
          <w:left w:w="30" w:type="dxa"/>
          <w:bottom w:w="30" w:type="dxa"/>
          <w:right w:w="30" w:type="dxa"/>
        </w:tblCellMar>
        <w:tblLook w:val="04A0" w:firstRow="1" w:lastRow="0" w:firstColumn="1" w:lastColumn="0" w:noHBand="0" w:noVBand="1"/>
      </w:tblPr>
      <w:tblGrid>
        <w:gridCol w:w="910"/>
        <w:gridCol w:w="4218"/>
        <w:gridCol w:w="1441"/>
        <w:gridCol w:w="1441"/>
        <w:gridCol w:w="1441"/>
      </w:tblGrid>
      <w:tr w:rsidR="00257E55" w:rsidRPr="00257E55" w14:paraId="3029A7CA" w14:textId="77777777" w:rsidTr="00CE1E6A">
        <w:tc>
          <w:tcPr>
            <w:tcW w:w="910" w:type="dxa"/>
            <w:shd w:val="clear" w:color="auto" w:fill="auto"/>
            <w:vAlign w:val="center"/>
            <w:hideMark/>
          </w:tcPr>
          <w:p w14:paraId="58076C69" w14:textId="77777777" w:rsidR="00257E55" w:rsidRPr="00257E55" w:rsidRDefault="00257E55" w:rsidP="00CE1E6A">
            <w:pPr>
              <w:spacing w:before="100" w:beforeAutospacing="1" w:after="100" w:afterAutospacing="1"/>
              <w:jc w:val="center"/>
              <w:rPr>
                <w:b/>
                <w:sz w:val="22"/>
                <w:szCs w:val="22"/>
              </w:rPr>
            </w:pPr>
            <w:r w:rsidRPr="00257E55">
              <w:rPr>
                <w:b/>
                <w:sz w:val="22"/>
                <w:szCs w:val="22"/>
              </w:rPr>
              <w:t>Eil. Nr.</w:t>
            </w:r>
          </w:p>
        </w:tc>
        <w:tc>
          <w:tcPr>
            <w:tcW w:w="4218" w:type="dxa"/>
            <w:shd w:val="clear" w:color="auto" w:fill="auto"/>
            <w:vAlign w:val="center"/>
          </w:tcPr>
          <w:p w14:paraId="2FD6D6EE" w14:textId="77777777" w:rsidR="00257E55" w:rsidRPr="00257E55" w:rsidRDefault="00257E55" w:rsidP="00CE1E6A">
            <w:pPr>
              <w:spacing w:before="100" w:beforeAutospacing="1" w:after="100" w:afterAutospacing="1"/>
              <w:jc w:val="center"/>
              <w:rPr>
                <w:b/>
                <w:sz w:val="22"/>
                <w:szCs w:val="22"/>
              </w:rPr>
            </w:pPr>
            <w:r w:rsidRPr="00257E55">
              <w:rPr>
                <w:b/>
                <w:sz w:val="22"/>
                <w:szCs w:val="22"/>
              </w:rPr>
              <w:t>Privalomojo sveikatos mokymo rūšis</w:t>
            </w:r>
          </w:p>
        </w:tc>
        <w:tc>
          <w:tcPr>
            <w:tcW w:w="1441" w:type="dxa"/>
          </w:tcPr>
          <w:p w14:paraId="600039AE" w14:textId="77777777" w:rsidR="00257E55" w:rsidRPr="00257E55" w:rsidRDefault="00257E55" w:rsidP="00CE1E6A">
            <w:pPr>
              <w:spacing w:before="100" w:beforeAutospacing="1" w:after="100" w:afterAutospacing="1"/>
              <w:jc w:val="center"/>
              <w:rPr>
                <w:b/>
                <w:sz w:val="22"/>
                <w:szCs w:val="22"/>
              </w:rPr>
            </w:pPr>
            <w:r w:rsidRPr="00257E55">
              <w:rPr>
                <w:b/>
                <w:sz w:val="22"/>
                <w:szCs w:val="22"/>
              </w:rPr>
              <w:t>Mokytų asmenų sk.    2020 m</w:t>
            </w:r>
          </w:p>
        </w:tc>
        <w:tc>
          <w:tcPr>
            <w:tcW w:w="1441" w:type="dxa"/>
          </w:tcPr>
          <w:p w14:paraId="03B1C485" w14:textId="77777777" w:rsidR="00B804D1" w:rsidRPr="00015CF4" w:rsidRDefault="00257E55" w:rsidP="00015CF4">
            <w:pPr>
              <w:spacing w:before="100" w:beforeAutospacing="1" w:after="100" w:afterAutospacing="1"/>
              <w:jc w:val="center"/>
              <w:rPr>
                <w:b/>
                <w:sz w:val="22"/>
                <w:szCs w:val="22"/>
              </w:rPr>
            </w:pPr>
            <w:r w:rsidRPr="00257E55">
              <w:rPr>
                <w:b/>
                <w:sz w:val="22"/>
                <w:szCs w:val="22"/>
              </w:rPr>
              <w:t>Mokytų asmenų sk.    2021 m</w:t>
            </w:r>
            <w:r w:rsidR="00B804D1" w:rsidRPr="00B804D1">
              <w:rPr>
                <w:b/>
                <w:color w:val="FF0000"/>
                <w:sz w:val="22"/>
                <w:szCs w:val="22"/>
              </w:rPr>
              <w:t xml:space="preserve"> </w:t>
            </w:r>
          </w:p>
        </w:tc>
        <w:tc>
          <w:tcPr>
            <w:tcW w:w="1441" w:type="dxa"/>
            <w:shd w:val="clear" w:color="auto" w:fill="auto"/>
          </w:tcPr>
          <w:p w14:paraId="55CCE2E7" w14:textId="77777777" w:rsidR="00257E55" w:rsidRPr="00257E55" w:rsidRDefault="00257E55" w:rsidP="00CE1E6A">
            <w:pPr>
              <w:spacing w:before="100" w:beforeAutospacing="1" w:after="100" w:afterAutospacing="1"/>
              <w:jc w:val="center"/>
              <w:rPr>
                <w:b/>
                <w:sz w:val="22"/>
                <w:szCs w:val="22"/>
              </w:rPr>
            </w:pPr>
            <w:r w:rsidRPr="00257E55">
              <w:rPr>
                <w:b/>
                <w:sz w:val="22"/>
                <w:szCs w:val="22"/>
              </w:rPr>
              <w:t>Mokytų asmenų sk.    2022 m</w:t>
            </w:r>
          </w:p>
        </w:tc>
      </w:tr>
      <w:tr w:rsidR="00257E55" w:rsidRPr="00257E55" w14:paraId="51EE919A" w14:textId="77777777" w:rsidTr="00CE1E6A">
        <w:tc>
          <w:tcPr>
            <w:tcW w:w="910" w:type="dxa"/>
            <w:shd w:val="clear" w:color="auto" w:fill="auto"/>
            <w:vAlign w:val="center"/>
            <w:hideMark/>
          </w:tcPr>
          <w:p w14:paraId="4916AB20" w14:textId="77777777" w:rsidR="00257E55" w:rsidRPr="00257E55" w:rsidRDefault="00257E55" w:rsidP="00CE1E6A">
            <w:pPr>
              <w:jc w:val="center"/>
            </w:pPr>
            <w:r w:rsidRPr="00257E55">
              <w:t>1</w:t>
            </w:r>
          </w:p>
        </w:tc>
        <w:tc>
          <w:tcPr>
            <w:tcW w:w="4218" w:type="dxa"/>
            <w:shd w:val="clear" w:color="auto" w:fill="auto"/>
            <w:vAlign w:val="center"/>
          </w:tcPr>
          <w:p w14:paraId="05AFD40E" w14:textId="77777777" w:rsidR="00257E55" w:rsidRPr="00257E55" w:rsidRDefault="00257E55" w:rsidP="00CE1E6A">
            <w:r w:rsidRPr="00257E55">
              <w:t>Pirmosios pagalbos mokymas (iš viso)</w:t>
            </w:r>
          </w:p>
        </w:tc>
        <w:tc>
          <w:tcPr>
            <w:tcW w:w="1441" w:type="dxa"/>
          </w:tcPr>
          <w:p w14:paraId="4566C001" w14:textId="77777777" w:rsidR="00257E55" w:rsidRPr="00257E55" w:rsidRDefault="00257E55" w:rsidP="00CE1E6A">
            <w:pPr>
              <w:jc w:val="center"/>
            </w:pPr>
            <w:r w:rsidRPr="00257E55">
              <w:t>384</w:t>
            </w:r>
          </w:p>
        </w:tc>
        <w:tc>
          <w:tcPr>
            <w:tcW w:w="1441" w:type="dxa"/>
          </w:tcPr>
          <w:p w14:paraId="11E0B292" w14:textId="77777777" w:rsidR="00257E55" w:rsidRPr="00015CF4" w:rsidRDefault="00257E55" w:rsidP="00CE1E6A">
            <w:pPr>
              <w:jc w:val="center"/>
            </w:pPr>
            <w:r w:rsidRPr="00015CF4">
              <w:t>663</w:t>
            </w:r>
          </w:p>
        </w:tc>
        <w:tc>
          <w:tcPr>
            <w:tcW w:w="1441" w:type="dxa"/>
            <w:shd w:val="clear" w:color="auto" w:fill="auto"/>
          </w:tcPr>
          <w:p w14:paraId="742F3419" w14:textId="77777777" w:rsidR="00257E55" w:rsidRPr="00257E55" w:rsidRDefault="00257E55" w:rsidP="00CE1E6A">
            <w:pPr>
              <w:jc w:val="center"/>
            </w:pPr>
            <w:r w:rsidRPr="00257E55">
              <w:t>486</w:t>
            </w:r>
          </w:p>
        </w:tc>
      </w:tr>
      <w:tr w:rsidR="00257E55" w:rsidRPr="00257E55" w14:paraId="5144D2B8" w14:textId="77777777" w:rsidTr="00CE1E6A">
        <w:tc>
          <w:tcPr>
            <w:tcW w:w="910" w:type="dxa"/>
            <w:shd w:val="clear" w:color="auto" w:fill="auto"/>
            <w:vAlign w:val="center"/>
            <w:hideMark/>
          </w:tcPr>
          <w:p w14:paraId="485497C9" w14:textId="77777777" w:rsidR="00257E55" w:rsidRPr="00257E55" w:rsidRDefault="00257E55" w:rsidP="00CE1E6A">
            <w:pPr>
              <w:jc w:val="center"/>
            </w:pPr>
            <w:r w:rsidRPr="00257E55">
              <w:t>2</w:t>
            </w:r>
          </w:p>
        </w:tc>
        <w:tc>
          <w:tcPr>
            <w:tcW w:w="4218" w:type="dxa"/>
            <w:shd w:val="clear" w:color="auto" w:fill="auto"/>
            <w:vAlign w:val="center"/>
          </w:tcPr>
          <w:p w14:paraId="704FE7DD" w14:textId="77777777" w:rsidR="00257E55" w:rsidRPr="00257E55" w:rsidRDefault="00257E55" w:rsidP="00CE1E6A">
            <w:r w:rsidRPr="00257E55">
              <w:t>Higienos mokymas (iš viso)</w:t>
            </w:r>
          </w:p>
        </w:tc>
        <w:tc>
          <w:tcPr>
            <w:tcW w:w="1441" w:type="dxa"/>
          </w:tcPr>
          <w:p w14:paraId="447EEE10" w14:textId="77777777" w:rsidR="00257E55" w:rsidRPr="00257E55" w:rsidRDefault="00257E55" w:rsidP="00CE1E6A">
            <w:pPr>
              <w:jc w:val="center"/>
            </w:pPr>
            <w:r w:rsidRPr="00257E55">
              <w:t>513</w:t>
            </w:r>
          </w:p>
        </w:tc>
        <w:tc>
          <w:tcPr>
            <w:tcW w:w="1441" w:type="dxa"/>
          </w:tcPr>
          <w:p w14:paraId="547FC17D" w14:textId="77777777" w:rsidR="00257E55" w:rsidRPr="00015CF4" w:rsidRDefault="00257E55" w:rsidP="00CE1E6A">
            <w:pPr>
              <w:jc w:val="center"/>
            </w:pPr>
            <w:r w:rsidRPr="00015CF4">
              <w:t>686</w:t>
            </w:r>
          </w:p>
        </w:tc>
        <w:tc>
          <w:tcPr>
            <w:tcW w:w="1441" w:type="dxa"/>
            <w:shd w:val="clear" w:color="auto" w:fill="auto"/>
          </w:tcPr>
          <w:p w14:paraId="442EC4E8" w14:textId="77777777" w:rsidR="00257E55" w:rsidRPr="00257E55" w:rsidRDefault="00257E55" w:rsidP="00CE1E6A">
            <w:pPr>
              <w:jc w:val="center"/>
            </w:pPr>
            <w:r w:rsidRPr="00257E55">
              <w:t>445</w:t>
            </w:r>
          </w:p>
        </w:tc>
      </w:tr>
      <w:tr w:rsidR="00257E55" w:rsidRPr="00A90F4E" w14:paraId="3D089E61" w14:textId="77777777" w:rsidTr="00CE1E6A">
        <w:tc>
          <w:tcPr>
            <w:tcW w:w="910" w:type="dxa"/>
            <w:shd w:val="clear" w:color="auto" w:fill="auto"/>
            <w:vAlign w:val="center"/>
            <w:hideMark/>
          </w:tcPr>
          <w:p w14:paraId="5854BFE6" w14:textId="77777777" w:rsidR="00257E55" w:rsidRPr="00257E55" w:rsidRDefault="00257E55" w:rsidP="00CE1E6A">
            <w:pPr>
              <w:jc w:val="center"/>
            </w:pPr>
          </w:p>
        </w:tc>
        <w:tc>
          <w:tcPr>
            <w:tcW w:w="4218" w:type="dxa"/>
            <w:shd w:val="clear" w:color="auto" w:fill="auto"/>
            <w:vAlign w:val="center"/>
          </w:tcPr>
          <w:p w14:paraId="4652B957" w14:textId="77777777" w:rsidR="00257E55" w:rsidRPr="00257E55" w:rsidRDefault="00257E55" w:rsidP="00CE1E6A">
            <w:r w:rsidRPr="00257E55">
              <w:rPr>
                <w:b/>
                <w:bCs/>
              </w:rPr>
              <w:t>Iš viso</w:t>
            </w:r>
          </w:p>
        </w:tc>
        <w:tc>
          <w:tcPr>
            <w:tcW w:w="1441" w:type="dxa"/>
          </w:tcPr>
          <w:p w14:paraId="6E9D0FD3" w14:textId="77777777" w:rsidR="00257E55" w:rsidRPr="00257E55" w:rsidRDefault="00257E55" w:rsidP="00CE1E6A">
            <w:pPr>
              <w:jc w:val="center"/>
              <w:rPr>
                <w:b/>
              </w:rPr>
            </w:pPr>
            <w:r w:rsidRPr="00257E55">
              <w:rPr>
                <w:b/>
              </w:rPr>
              <w:t>897</w:t>
            </w:r>
          </w:p>
        </w:tc>
        <w:tc>
          <w:tcPr>
            <w:tcW w:w="1441" w:type="dxa"/>
          </w:tcPr>
          <w:p w14:paraId="1A750DF6" w14:textId="77777777" w:rsidR="00257E55" w:rsidRPr="00257E55" w:rsidRDefault="00257E55" w:rsidP="00CE1E6A">
            <w:pPr>
              <w:jc w:val="center"/>
              <w:rPr>
                <w:b/>
              </w:rPr>
            </w:pPr>
            <w:r w:rsidRPr="00257E55">
              <w:rPr>
                <w:b/>
              </w:rPr>
              <w:t>1349</w:t>
            </w:r>
          </w:p>
        </w:tc>
        <w:tc>
          <w:tcPr>
            <w:tcW w:w="1441" w:type="dxa"/>
            <w:shd w:val="clear" w:color="auto" w:fill="auto"/>
          </w:tcPr>
          <w:p w14:paraId="17A55708" w14:textId="77777777" w:rsidR="00257E55" w:rsidRPr="00A90F4E" w:rsidRDefault="00F551A1" w:rsidP="00CE1E6A">
            <w:pPr>
              <w:jc w:val="center"/>
              <w:rPr>
                <w:b/>
              </w:rPr>
            </w:pPr>
            <w:r>
              <w:rPr>
                <w:b/>
              </w:rPr>
              <w:t>3</w:t>
            </w:r>
            <w:r w:rsidR="00257E55" w:rsidRPr="00257E55">
              <w:rPr>
                <w:b/>
              </w:rPr>
              <w:t>931</w:t>
            </w:r>
          </w:p>
        </w:tc>
      </w:tr>
    </w:tbl>
    <w:p w14:paraId="0EB0CC3A" w14:textId="77777777" w:rsidR="00D63164" w:rsidRPr="00A90F4E" w:rsidRDefault="00D63164" w:rsidP="00D63164">
      <w:pPr>
        <w:ind w:firstLine="720"/>
        <w:jc w:val="both"/>
      </w:pPr>
    </w:p>
    <w:p w14:paraId="2F979082" w14:textId="77777777" w:rsidR="00D63164" w:rsidRPr="00A90F4E" w:rsidRDefault="00257E55" w:rsidP="00D63164">
      <w:pPr>
        <w:ind w:firstLine="720"/>
        <w:jc w:val="both"/>
      </w:pPr>
      <w:r w:rsidRPr="00257E55">
        <w:t xml:space="preserve">Vykdytas visuomenės sveikatos biuro visuomenės sveikatos stiprinimo veiklos viešinimas –Biuro internetinėje svetainėje www.marijampolesvsb.lt, socialiniuose tinkluose ,,Facebook“, „Instagram“, periodiniuose leidiniuose, Marijampolės televizijoje, lauko ekranuose. Iš viso 14637 viešinimo veiksmai (TV ir radijo laidos, </w:t>
      </w:r>
      <w:proofErr w:type="spellStart"/>
      <w:r w:rsidRPr="00257E55">
        <w:t>video</w:t>
      </w:r>
      <w:proofErr w:type="spellEnd"/>
      <w:r w:rsidRPr="00257E55">
        <w:t xml:space="preserve"> - </w:t>
      </w:r>
      <w:proofErr w:type="spellStart"/>
      <w:r w:rsidRPr="00257E55">
        <w:t>audio</w:t>
      </w:r>
      <w:proofErr w:type="spellEnd"/>
      <w:r w:rsidRPr="00257E55">
        <w:t xml:space="preserve"> siužetai,</w:t>
      </w:r>
      <w:r>
        <w:t xml:space="preserve"> </w:t>
      </w:r>
      <w:r w:rsidRPr="00257E55">
        <w:t xml:space="preserve">straipsniai, pranešimai, publikacijos periodiniuose leidiniuose ir internete, stendai, plakatai). Taip pat, 2022 m. Biuro internetinėje </w:t>
      </w:r>
      <w:r w:rsidRPr="00257E55">
        <w:lastRenderedPageBreak/>
        <w:t>svetainėje ir socialiniuose tinkluose buvo publikuota 49 kitų įstaigų (Sveikatos apsaugos ministerija, Švietimo, mokslo ir sporto ministerija,  Higienos institutas, NVSC prie LR sveikatos apsaugos ministerijos, Valstybinė ligonių kasa, Narkotikų, tabako ir alkoholio kontrolės departamentas (NTAKD), Valstybinė maisto ir veterinarijos tarnyba (VMVT), Valstybinė darbo inspekcija, Paramos vaikams centras) parengti straipsniai ir/arba informaciniai pranešimai.</w:t>
      </w:r>
    </w:p>
    <w:p w14:paraId="648F90FC" w14:textId="77777777" w:rsidR="00257E55" w:rsidRDefault="00257E55" w:rsidP="00D63164">
      <w:pPr>
        <w:ind w:firstLine="720"/>
        <w:jc w:val="center"/>
        <w:rPr>
          <w:b/>
          <w:bCs/>
          <w:highlight w:val="cyan"/>
        </w:rPr>
      </w:pPr>
    </w:p>
    <w:p w14:paraId="72B9F181" w14:textId="77777777" w:rsidR="00D63164" w:rsidRPr="00A53D04" w:rsidRDefault="00D63164" w:rsidP="00D63164">
      <w:pPr>
        <w:ind w:firstLine="720"/>
        <w:jc w:val="center"/>
        <w:rPr>
          <w:b/>
          <w:bCs/>
        </w:rPr>
      </w:pPr>
      <w:r w:rsidRPr="00A53D04">
        <w:rPr>
          <w:b/>
          <w:bCs/>
        </w:rPr>
        <w:t>Visuomenės sveikatos stebėsena</w:t>
      </w:r>
    </w:p>
    <w:p w14:paraId="6272D986" w14:textId="77777777" w:rsidR="00D63164" w:rsidRPr="0038560A" w:rsidRDefault="00D63164" w:rsidP="00D63164">
      <w:pPr>
        <w:ind w:firstLine="720"/>
        <w:jc w:val="both"/>
        <w:rPr>
          <w:highlight w:val="cyan"/>
        </w:rPr>
      </w:pPr>
    </w:p>
    <w:p w14:paraId="6B0FC6AA" w14:textId="77777777" w:rsidR="00A53D04" w:rsidRDefault="00A53D04" w:rsidP="00A53D04">
      <w:pPr>
        <w:ind w:firstLine="720"/>
        <w:jc w:val="both"/>
      </w:pPr>
      <w:r>
        <w:t>Įgyvendinant Lietuvos Respublikos sveikatos apsaugos ministro 2003 m. rugpjūčio 11 d. įsakymo Nr. V-488 „Dėl bendrųjų savivaldybių visuomenės sveikatos stebėsenos nuostatų patvirtinimo“ 8.2 punktą, 2022 m. buvo renkami 2021 m. (pagal duomenų šaltinių teikiamą informaciją) Marijampolės savivaldybės visuomenės sveikatos būklę atspindintys rodikliai: gyventojų mirtingumas, gimstamumas, sergamumas neinfekcinėmis ir infekcinėmis ligomis, traumų skaičius ir pan. Dauguma sveikatos rodiklių buvo gauti iš centralizuotai teikiamų duomenų šaltinių: Lietuvos statistikos departamento, Higienos instituto Sveikatos informacinio centro leidinių ir kompiuterinių duomenų bazių. Surinkta ir išanalizuota 50 visuomenės sveikatos rodiklių. Parengta visuomenės sveikatos stebėsenos ataskaita. Visuomenės sveikatos stebėsenos ataskaita pateikta Marijampolės savivaldybės</w:t>
      </w:r>
      <w:r w:rsidR="004321AB">
        <w:t xml:space="preserve"> </w:t>
      </w:r>
      <w:r>
        <w:t>administracijai ir patalpinta interneto svetainėje www.marijampolesvsb.lt.</w:t>
      </w:r>
    </w:p>
    <w:p w14:paraId="5745518E" w14:textId="77777777" w:rsidR="00A53D04" w:rsidRDefault="00A53D04" w:rsidP="00A53D04">
      <w:pPr>
        <w:ind w:firstLine="720"/>
        <w:jc w:val="both"/>
      </w:pPr>
      <w:r>
        <w:t>Įgyvendinant Lietuvos Respublikos sveikatos apsaugos ministro 2003 m. rugpjūčio 11 d. įsakymo Nr. V-488 „Dėl bendrųjų savivaldybių visuomenės sveikatos stebėsenos nuostatų patvirtinimo“ 8.3 punktą, 2022 m. buvo atliekamas suaugusiųjų gyventojų gyvensenos tyrimas. Tyrimo tikslas – ištirti suaugusiųjų gyventojų gyvensenos įpročius. Tyrimo organizatorius – Higienos institutas. Tyrimo vykdytojas Marijampolės savivaldybėje – Marijampolės savivaldybės visuomenės sveikatos biuras.</w:t>
      </w:r>
      <w:r w:rsidR="00E33B15">
        <w:t xml:space="preserve"> </w:t>
      </w:r>
    </w:p>
    <w:p w14:paraId="1956A0B6" w14:textId="77777777" w:rsidR="00D63164" w:rsidRDefault="00A53D04" w:rsidP="00A53D04">
      <w:pPr>
        <w:ind w:firstLine="720"/>
        <w:jc w:val="both"/>
      </w:pPr>
      <w:r>
        <w:t>Pagal poreikį buvo vykdomas visuomenės sveikatos stebėsenos rodiklių duomenų teikimas valstybės ir savivaldybių institucijoms, duomenų teikėjams, visuomenės informavimo priemonėms bei kitiems suinteresuotiems asmenims.</w:t>
      </w:r>
    </w:p>
    <w:p w14:paraId="2B601DB7" w14:textId="77777777" w:rsidR="00006620" w:rsidRDefault="00006620" w:rsidP="00D63164">
      <w:pPr>
        <w:ind w:firstLine="720"/>
        <w:jc w:val="both"/>
      </w:pPr>
    </w:p>
    <w:p w14:paraId="2160C6C8" w14:textId="77777777" w:rsidR="00025A8D" w:rsidRPr="00A90F4E" w:rsidRDefault="00025A8D" w:rsidP="00D63164">
      <w:pPr>
        <w:ind w:firstLine="720"/>
        <w:jc w:val="both"/>
      </w:pPr>
    </w:p>
    <w:p w14:paraId="18B69D35" w14:textId="77777777" w:rsidR="00D63164" w:rsidRPr="00A90F4E" w:rsidRDefault="00D63164" w:rsidP="00D63164">
      <w:pPr>
        <w:jc w:val="center"/>
        <w:rPr>
          <w:b/>
          <w:bCs/>
        </w:rPr>
      </w:pPr>
      <w:r w:rsidRPr="00A90F4E">
        <w:rPr>
          <w:b/>
          <w:bCs/>
        </w:rPr>
        <w:t xml:space="preserve">III SKYRIUS </w:t>
      </w:r>
    </w:p>
    <w:p w14:paraId="30B9B6B9" w14:textId="77777777" w:rsidR="00D63164" w:rsidRPr="00A90F4E" w:rsidRDefault="00D63164" w:rsidP="00D63164">
      <w:pPr>
        <w:jc w:val="center"/>
        <w:rPr>
          <w:b/>
          <w:bCs/>
        </w:rPr>
      </w:pPr>
      <w:r w:rsidRPr="00A90F4E">
        <w:rPr>
          <w:b/>
          <w:bCs/>
        </w:rPr>
        <w:t xml:space="preserve">KITA INFORMACIJA. </w:t>
      </w:r>
    </w:p>
    <w:p w14:paraId="5FA3A116" w14:textId="77777777" w:rsidR="00D63164" w:rsidRPr="00A90F4E" w:rsidRDefault="00D63164" w:rsidP="00D63164">
      <w:pPr>
        <w:jc w:val="center"/>
        <w:rPr>
          <w:b/>
          <w:bCs/>
        </w:rPr>
      </w:pPr>
      <w:r w:rsidRPr="00A90F4E">
        <w:rPr>
          <w:b/>
          <w:bCs/>
        </w:rPr>
        <w:t>DALYVAVIMAS PANDEMIJOS VALDYMO PRIEMONIŲ ĮGYVENDINIME</w:t>
      </w:r>
    </w:p>
    <w:p w14:paraId="2367A694" w14:textId="77777777" w:rsidR="00D63164" w:rsidRPr="00A90F4E" w:rsidRDefault="00D63164" w:rsidP="00D63164">
      <w:pPr>
        <w:jc w:val="center"/>
        <w:rPr>
          <w:b/>
          <w:bCs/>
        </w:rPr>
      </w:pPr>
    </w:p>
    <w:p w14:paraId="5A6E5095" w14:textId="77777777" w:rsidR="00D63164" w:rsidRPr="00A90F4E" w:rsidRDefault="00025A8D" w:rsidP="00D63164">
      <w:pPr>
        <w:widowControl w:val="0"/>
        <w:suppressAutoHyphens/>
        <w:ind w:firstLine="567"/>
        <w:jc w:val="both"/>
        <w:textAlignment w:val="baseline"/>
      </w:pPr>
      <w:r>
        <w:t>Per</w:t>
      </w:r>
      <w:r w:rsidR="00D63164" w:rsidRPr="00A90F4E">
        <w:t xml:space="preserve"> 202</w:t>
      </w:r>
      <w:r w:rsidR="004B39DC">
        <w:t>2</w:t>
      </w:r>
      <w:r w:rsidR="00D63164" w:rsidRPr="00A90F4E">
        <w:t xml:space="preserve"> m. </w:t>
      </w:r>
      <w:r w:rsidR="00A5415D">
        <w:t xml:space="preserve">ugdymo įstaigose buvo  atlikti 2787 </w:t>
      </w:r>
      <w:r w:rsidR="00D63164" w:rsidRPr="00A90F4E">
        <w:t> greitieji antigenų savikontrolės testai</w:t>
      </w:r>
      <w:r w:rsidR="00A5415D">
        <w:t>.</w:t>
      </w:r>
      <w:r w:rsidR="00D63164" w:rsidRPr="00A90F4E">
        <w:t xml:space="preserve">  </w:t>
      </w:r>
      <w:bookmarkStart w:id="3" w:name="_Hlk80282781"/>
      <w:r>
        <w:t>Visuomenės sveikatos specialistai</w:t>
      </w:r>
      <w:r w:rsidR="00D63164" w:rsidRPr="00A90F4E">
        <w:t xml:space="preserve"> teikė informaciją</w:t>
      </w:r>
      <w:r>
        <w:t>,</w:t>
      </w:r>
      <w:r w:rsidR="00D63164" w:rsidRPr="00A90F4E">
        <w:t xml:space="preserve"> susijusią su COVID-19 ligos valdymu, </w:t>
      </w:r>
      <w:bookmarkEnd w:id="3"/>
      <w:r>
        <w:t>t</w:t>
      </w:r>
      <w:r w:rsidR="00D63164" w:rsidRPr="00A90F4E">
        <w:t>eikė pagalbą NVSC specialistams, esant COVID-19 atvejui ugdymo įstaigoje (atrinko kontaktus, teikė konsultacijas dėl izoliacijos, tyrė atvejus ir pan.). Padėjo įgyvendinti OV sprendimų rekomendacijas ir reikalavimus ugdymo įstaigoje. </w:t>
      </w:r>
    </w:p>
    <w:p w14:paraId="551655A5" w14:textId="77777777" w:rsidR="00D63164" w:rsidRPr="00A90F4E" w:rsidRDefault="00D63164" w:rsidP="00D63164">
      <w:pPr>
        <w:widowControl w:val="0"/>
        <w:suppressAutoHyphens/>
        <w:ind w:firstLine="567"/>
        <w:jc w:val="both"/>
        <w:textAlignment w:val="baseline"/>
      </w:pPr>
      <w:r w:rsidRPr="00A90F4E">
        <w:t xml:space="preserve">Biuro specialistai </w:t>
      </w:r>
      <w:r w:rsidR="00025A8D">
        <w:t>vykdė</w:t>
      </w:r>
      <w:r w:rsidRPr="00A90F4E">
        <w:t xml:space="preserve"> administravimo darbus Marijampolės mobiliajame punkte</w:t>
      </w:r>
      <w:r w:rsidR="002D69EB">
        <w:t xml:space="preserve">, </w:t>
      </w:r>
      <w:r w:rsidR="00025A8D">
        <w:t>atliko</w:t>
      </w:r>
      <w:r w:rsidRPr="00A90F4E">
        <w:t xml:space="preserve"> Mobilaus punkto koordinatoriaus pareig</w:t>
      </w:r>
      <w:r w:rsidR="002D69EB">
        <w:t>a</w:t>
      </w:r>
      <w:r w:rsidRPr="00A90F4E">
        <w:t>s</w:t>
      </w:r>
      <w:r w:rsidRPr="00747952">
        <w:t xml:space="preserve">. </w:t>
      </w:r>
      <w:r w:rsidR="002D69EB" w:rsidRPr="00747952">
        <w:t xml:space="preserve">Iki </w:t>
      </w:r>
      <w:r w:rsidRPr="00747952">
        <w:t>202</w:t>
      </w:r>
      <w:r w:rsidR="000A6644" w:rsidRPr="00747952">
        <w:t>2</w:t>
      </w:r>
      <w:r w:rsidRPr="00747952">
        <w:t xml:space="preserve"> m. </w:t>
      </w:r>
      <w:r w:rsidR="002D69EB" w:rsidRPr="00747952">
        <w:t xml:space="preserve">gegužės 1 d. </w:t>
      </w:r>
      <w:r w:rsidRPr="00747952">
        <w:t>Mobiliajame punkte buvo  atlikt</w:t>
      </w:r>
      <w:r w:rsidR="00A5415D" w:rsidRPr="00747952">
        <w:t>i</w:t>
      </w:r>
      <w:r w:rsidR="002D69EB" w:rsidRPr="00747952">
        <w:t xml:space="preserve"> </w:t>
      </w:r>
      <w:r w:rsidRPr="00747952">
        <w:t xml:space="preserve"> 2</w:t>
      </w:r>
      <w:r w:rsidR="002D69EB" w:rsidRPr="00747952">
        <w:t>0808 PGR ir</w:t>
      </w:r>
      <w:r w:rsidRPr="00747952">
        <w:t xml:space="preserve"> </w:t>
      </w:r>
      <w:r w:rsidR="002D69EB" w:rsidRPr="00747952">
        <w:t>43 antigenų testai</w:t>
      </w:r>
      <w:r w:rsidR="00025A8D">
        <w:t xml:space="preserve"> (v</w:t>
      </w:r>
      <w:r w:rsidRPr="00747952">
        <w:t xml:space="preserve">iso – </w:t>
      </w:r>
      <w:r w:rsidR="002D69EB" w:rsidRPr="00747952">
        <w:t>20851</w:t>
      </w:r>
      <w:r w:rsidR="002D69EB">
        <w:t xml:space="preserve"> testa</w:t>
      </w:r>
      <w:r w:rsidR="00025A8D">
        <w:t>s)</w:t>
      </w:r>
      <w:r w:rsidRPr="00A90F4E">
        <w:t>.</w:t>
      </w:r>
    </w:p>
    <w:p w14:paraId="54E07BE6" w14:textId="77777777" w:rsidR="00D63164" w:rsidRDefault="00D63164" w:rsidP="00D63164">
      <w:pPr>
        <w:widowControl w:val="0"/>
        <w:suppressAutoHyphens/>
        <w:ind w:firstLine="567"/>
        <w:jc w:val="both"/>
        <w:textAlignment w:val="baseline"/>
      </w:pPr>
    </w:p>
    <w:p w14:paraId="42FE020B" w14:textId="77777777" w:rsidR="00025A8D" w:rsidRDefault="00025A8D" w:rsidP="00D63164">
      <w:pPr>
        <w:widowControl w:val="0"/>
        <w:suppressAutoHyphens/>
        <w:ind w:firstLine="567"/>
        <w:jc w:val="both"/>
        <w:textAlignment w:val="baseline"/>
      </w:pPr>
    </w:p>
    <w:p w14:paraId="25A13185" w14:textId="77777777" w:rsidR="00025A8D" w:rsidRDefault="00025A8D" w:rsidP="00D63164">
      <w:pPr>
        <w:widowControl w:val="0"/>
        <w:suppressAutoHyphens/>
        <w:ind w:firstLine="567"/>
        <w:jc w:val="both"/>
        <w:textAlignment w:val="baseline"/>
      </w:pPr>
    </w:p>
    <w:p w14:paraId="33F586C5" w14:textId="77777777" w:rsidR="00025A8D" w:rsidRPr="00A90F4E" w:rsidRDefault="00025A8D" w:rsidP="00D63164">
      <w:pPr>
        <w:widowControl w:val="0"/>
        <w:suppressAutoHyphens/>
        <w:ind w:firstLine="567"/>
        <w:jc w:val="both"/>
        <w:textAlignment w:val="baseline"/>
      </w:pPr>
    </w:p>
    <w:p w14:paraId="6D400A08" w14:textId="77777777" w:rsidR="00E5516D" w:rsidRPr="00A90F4E" w:rsidRDefault="00D63164" w:rsidP="00025A8D">
      <w:pPr>
        <w:tabs>
          <w:tab w:val="left" w:pos="7513"/>
        </w:tabs>
      </w:pPr>
      <w:r w:rsidRPr="00A90F4E">
        <w:t>Direktorė</w:t>
      </w:r>
      <w:r w:rsidRPr="00A90F4E">
        <w:tab/>
        <w:t>Lina Laukaitienė</w:t>
      </w:r>
    </w:p>
    <w:sectPr w:rsidR="00E5516D" w:rsidRPr="00A90F4E" w:rsidSect="00D63164">
      <w:headerReference w:type="first" r:id="rId11"/>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487D" w14:textId="77777777" w:rsidR="006B1DFF" w:rsidRDefault="006B1DFF">
      <w:r>
        <w:separator/>
      </w:r>
    </w:p>
  </w:endnote>
  <w:endnote w:type="continuationSeparator" w:id="0">
    <w:p w14:paraId="62EFBBE1" w14:textId="77777777" w:rsidR="006B1DFF" w:rsidRDefault="006B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7BDA" w14:textId="77777777" w:rsidR="006B1DFF" w:rsidRDefault="006B1DFF">
      <w:r>
        <w:separator/>
      </w:r>
    </w:p>
  </w:footnote>
  <w:footnote w:type="continuationSeparator" w:id="0">
    <w:p w14:paraId="2A76833C" w14:textId="77777777" w:rsidR="006B1DFF" w:rsidRDefault="006B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C265" w14:textId="77777777" w:rsidR="00540BF1" w:rsidRPr="00131B2D" w:rsidRDefault="00540BF1" w:rsidP="00426456">
    <w:pPr>
      <w:pStyle w:val="Antrats"/>
      <w:ind w:right="1134"/>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B33"/>
    <w:multiLevelType w:val="hybridMultilevel"/>
    <w:tmpl w:val="8CAE77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610261"/>
    <w:multiLevelType w:val="multilevel"/>
    <w:tmpl w:val="C93CA10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Zero"/>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2B910D2"/>
    <w:multiLevelType w:val="multilevel"/>
    <w:tmpl w:val="16B68860"/>
    <w:lvl w:ilvl="0">
      <w:start w:val="1"/>
      <w:numFmt w:val="decimal"/>
      <w:lvlText w:val="%1."/>
      <w:lvlJc w:val="left"/>
      <w:pPr>
        <w:ind w:left="405" w:hanging="405"/>
      </w:pPr>
      <w:rPr>
        <w:rFonts w:hint="default"/>
        <w:u w:val="none"/>
      </w:rPr>
    </w:lvl>
    <w:lvl w:ilvl="1">
      <w:start w:val="1"/>
      <w:numFmt w:val="decimal"/>
      <w:lvlText w:val="%1.%2."/>
      <w:lvlJc w:val="left"/>
      <w:pPr>
        <w:ind w:left="689" w:hanging="405"/>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 w15:restartNumberingAfterBreak="0">
    <w:nsid w:val="07DE7300"/>
    <w:multiLevelType w:val="hybridMultilevel"/>
    <w:tmpl w:val="469E7B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9104F02"/>
    <w:multiLevelType w:val="hybridMultilevel"/>
    <w:tmpl w:val="CC509DF2"/>
    <w:lvl w:ilvl="0" w:tplc="4FA00560">
      <w:start w:val="1"/>
      <w:numFmt w:val="bullet"/>
      <w:lvlText w:val=""/>
      <w:lvlJc w:val="left"/>
      <w:pPr>
        <w:tabs>
          <w:tab w:val="num" w:pos="397"/>
        </w:tabs>
        <w:ind w:left="397" w:hanging="397"/>
      </w:pPr>
      <w:rPr>
        <w:rFonts w:ascii="Symbol" w:hAnsi="Symbol" w:hint="default"/>
      </w:rPr>
    </w:lvl>
    <w:lvl w:ilvl="1" w:tplc="B3D8016C">
      <w:start w:val="1"/>
      <w:numFmt w:val="decimal"/>
      <w:lvlText w:val="%2."/>
      <w:lvlJc w:val="left"/>
      <w:pPr>
        <w:tabs>
          <w:tab w:val="num" w:pos="1211"/>
        </w:tabs>
        <w:ind w:left="1211"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F67BA9"/>
    <w:multiLevelType w:val="hybridMultilevel"/>
    <w:tmpl w:val="BF42F864"/>
    <w:lvl w:ilvl="0" w:tplc="7CE4939E">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6" w15:restartNumberingAfterBreak="0">
    <w:nsid w:val="1022144C"/>
    <w:multiLevelType w:val="multilevel"/>
    <w:tmpl w:val="40682D7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B4D7DB3"/>
    <w:multiLevelType w:val="hybridMultilevel"/>
    <w:tmpl w:val="25F827A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1CF50F00"/>
    <w:multiLevelType w:val="hybridMultilevel"/>
    <w:tmpl w:val="577807F8"/>
    <w:lvl w:ilvl="0" w:tplc="8F40FCC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1E4042CB"/>
    <w:multiLevelType w:val="hybridMultilevel"/>
    <w:tmpl w:val="E4E019AE"/>
    <w:lvl w:ilvl="0" w:tplc="17463DB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280C1724"/>
    <w:multiLevelType w:val="hybridMultilevel"/>
    <w:tmpl w:val="E742849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148A2"/>
    <w:multiLevelType w:val="multilevel"/>
    <w:tmpl w:val="3B78F638"/>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DF31263"/>
    <w:multiLevelType w:val="multilevel"/>
    <w:tmpl w:val="9F92549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3" w15:restartNumberingAfterBreak="0">
    <w:nsid w:val="34305CE1"/>
    <w:multiLevelType w:val="hybridMultilevel"/>
    <w:tmpl w:val="F8486FD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4" w15:restartNumberingAfterBreak="0">
    <w:nsid w:val="39A77680"/>
    <w:multiLevelType w:val="hybridMultilevel"/>
    <w:tmpl w:val="D70EABE6"/>
    <w:lvl w:ilvl="0" w:tplc="18946D14">
      <w:start w:val="1"/>
      <w:numFmt w:val="bullet"/>
      <w:lvlText w:val="•"/>
      <w:lvlJc w:val="left"/>
      <w:pPr>
        <w:tabs>
          <w:tab w:val="num" w:pos="720"/>
        </w:tabs>
        <w:ind w:left="720" w:hanging="360"/>
      </w:pPr>
      <w:rPr>
        <w:rFonts w:ascii="Arial" w:hAnsi="Arial" w:hint="default"/>
      </w:rPr>
    </w:lvl>
    <w:lvl w:ilvl="1" w:tplc="F9969C0E" w:tentative="1">
      <w:start w:val="1"/>
      <w:numFmt w:val="bullet"/>
      <w:lvlText w:val="•"/>
      <w:lvlJc w:val="left"/>
      <w:pPr>
        <w:tabs>
          <w:tab w:val="num" w:pos="1440"/>
        </w:tabs>
        <w:ind w:left="1440" w:hanging="360"/>
      </w:pPr>
      <w:rPr>
        <w:rFonts w:ascii="Arial" w:hAnsi="Arial" w:hint="default"/>
      </w:rPr>
    </w:lvl>
    <w:lvl w:ilvl="2" w:tplc="6DA26DE4" w:tentative="1">
      <w:start w:val="1"/>
      <w:numFmt w:val="bullet"/>
      <w:lvlText w:val="•"/>
      <w:lvlJc w:val="left"/>
      <w:pPr>
        <w:tabs>
          <w:tab w:val="num" w:pos="2160"/>
        </w:tabs>
        <w:ind w:left="2160" w:hanging="360"/>
      </w:pPr>
      <w:rPr>
        <w:rFonts w:ascii="Arial" w:hAnsi="Arial" w:hint="default"/>
      </w:rPr>
    </w:lvl>
    <w:lvl w:ilvl="3" w:tplc="48E29512" w:tentative="1">
      <w:start w:val="1"/>
      <w:numFmt w:val="bullet"/>
      <w:lvlText w:val="•"/>
      <w:lvlJc w:val="left"/>
      <w:pPr>
        <w:tabs>
          <w:tab w:val="num" w:pos="2880"/>
        </w:tabs>
        <w:ind w:left="2880" w:hanging="360"/>
      </w:pPr>
      <w:rPr>
        <w:rFonts w:ascii="Arial" w:hAnsi="Arial" w:hint="default"/>
      </w:rPr>
    </w:lvl>
    <w:lvl w:ilvl="4" w:tplc="52E8F5B4" w:tentative="1">
      <w:start w:val="1"/>
      <w:numFmt w:val="bullet"/>
      <w:lvlText w:val="•"/>
      <w:lvlJc w:val="left"/>
      <w:pPr>
        <w:tabs>
          <w:tab w:val="num" w:pos="3600"/>
        </w:tabs>
        <w:ind w:left="3600" w:hanging="360"/>
      </w:pPr>
      <w:rPr>
        <w:rFonts w:ascii="Arial" w:hAnsi="Arial" w:hint="default"/>
      </w:rPr>
    </w:lvl>
    <w:lvl w:ilvl="5" w:tplc="865AB506" w:tentative="1">
      <w:start w:val="1"/>
      <w:numFmt w:val="bullet"/>
      <w:lvlText w:val="•"/>
      <w:lvlJc w:val="left"/>
      <w:pPr>
        <w:tabs>
          <w:tab w:val="num" w:pos="4320"/>
        </w:tabs>
        <w:ind w:left="4320" w:hanging="360"/>
      </w:pPr>
      <w:rPr>
        <w:rFonts w:ascii="Arial" w:hAnsi="Arial" w:hint="default"/>
      </w:rPr>
    </w:lvl>
    <w:lvl w:ilvl="6" w:tplc="191CA858" w:tentative="1">
      <w:start w:val="1"/>
      <w:numFmt w:val="bullet"/>
      <w:lvlText w:val="•"/>
      <w:lvlJc w:val="left"/>
      <w:pPr>
        <w:tabs>
          <w:tab w:val="num" w:pos="5040"/>
        </w:tabs>
        <w:ind w:left="5040" w:hanging="360"/>
      </w:pPr>
      <w:rPr>
        <w:rFonts w:ascii="Arial" w:hAnsi="Arial" w:hint="default"/>
      </w:rPr>
    </w:lvl>
    <w:lvl w:ilvl="7" w:tplc="AF0834BA" w:tentative="1">
      <w:start w:val="1"/>
      <w:numFmt w:val="bullet"/>
      <w:lvlText w:val="•"/>
      <w:lvlJc w:val="left"/>
      <w:pPr>
        <w:tabs>
          <w:tab w:val="num" w:pos="5760"/>
        </w:tabs>
        <w:ind w:left="5760" w:hanging="360"/>
      </w:pPr>
      <w:rPr>
        <w:rFonts w:ascii="Arial" w:hAnsi="Arial" w:hint="default"/>
      </w:rPr>
    </w:lvl>
    <w:lvl w:ilvl="8" w:tplc="11867F7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7C0081"/>
    <w:multiLevelType w:val="hybridMultilevel"/>
    <w:tmpl w:val="06F8BC22"/>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48F46E2E"/>
    <w:multiLevelType w:val="hybridMultilevel"/>
    <w:tmpl w:val="574EB83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7" w15:restartNumberingAfterBreak="0">
    <w:nsid w:val="4DCC50C3"/>
    <w:multiLevelType w:val="multilevel"/>
    <w:tmpl w:val="3EA6C1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
        </w:tabs>
        <w:ind w:left="-60" w:hanging="360"/>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660"/>
        </w:tabs>
        <w:ind w:left="-660" w:hanging="144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140"/>
        </w:tabs>
        <w:ind w:left="-1140" w:hanging="1800"/>
      </w:pPr>
      <w:rPr>
        <w:rFonts w:hint="default"/>
      </w:rPr>
    </w:lvl>
    <w:lvl w:ilvl="8">
      <w:start w:val="1"/>
      <w:numFmt w:val="decimal"/>
      <w:lvlText w:val="%1.%2.%3.%4.%5.%6.%7.%8.%9"/>
      <w:lvlJc w:val="left"/>
      <w:pPr>
        <w:tabs>
          <w:tab w:val="num" w:pos="-1200"/>
        </w:tabs>
        <w:ind w:left="-1200" w:hanging="2160"/>
      </w:pPr>
      <w:rPr>
        <w:rFonts w:hint="default"/>
      </w:rPr>
    </w:lvl>
  </w:abstractNum>
  <w:abstractNum w:abstractNumId="18" w15:restartNumberingAfterBreak="0">
    <w:nsid w:val="4E05693E"/>
    <w:multiLevelType w:val="hybridMultilevel"/>
    <w:tmpl w:val="720E0C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E402EAF"/>
    <w:multiLevelType w:val="hybridMultilevel"/>
    <w:tmpl w:val="3D36A382"/>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15:restartNumberingAfterBreak="0">
    <w:nsid w:val="4E4F7286"/>
    <w:multiLevelType w:val="hybridMultilevel"/>
    <w:tmpl w:val="8D14AAD0"/>
    <w:lvl w:ilvl="0" w:tplc="04270001">
      <w:start w:val="1"/>
      <w:numFmt w:val="bullet"/>
      <w:lvlText w:val=""/>
      <w:lvlJc w:val="left"/>
      <w:pPr>
        <w:ind w:left="2421" w:hanging="360"/>
      </w:pPr>
      <w:rPr>
        <w:rFonts w:ascii="Symbol" w:hAnsi="Symbol" w:hint="default"/>
      </w:rPr>
    </w:lvl>
    <w:lvl w:ilvl="1" w:tplc="04270003">
      <w:start w:val="1"/>
      <w:numFmt w:val="bullet"/>
      <w:lvlText w:val="o"/>
      <w:lvlJc w:val="left"/>
      <w:pPr>
        <w:ind w:left="3141" w:hanging="360"/>
      </w:pPr>
      <w:rPr>
        <w:rFonts w:ascii="Courier New" w:hAnsi="Courier New" w:cs="Courier New" w:hint="default"/>
      </w:rPr>
    </w:lvl>
    <w:lvl w:ilvl="2" w:tplc="04270005" w:tentative="1">
      <w:start w:val="1"/>
      <w:numFmt w:val="bullet"/>
      <w:lvlText w:val=""/>
      <w:lvlJc w:val="left"/>
      <w:pPr>
        <w:ind w:left="3861" w:hanging="360"/>
      </w:pPr>
      <w:rPr>
        <w:rFonts w:ascii="Wingdings" w:hAnsi="Wingdings" w:hint="default"/>
      </w:rPr>
    </w:lvl>
    <w:lvl w:ilvl="3" w:tplc="04270001" w:tentative="1">
      <w:start w:val="1"/>
      <w:numFmt w:val="bullet"/>
      <w:lvlText w:val=""/>
      <w:lvlJc w:val="left"/>
      <w:pPr>
        <w:ind w:left="4581" w:hanging="360"/>
      </w:pPr>
      <w:rPr>
        <w:rFonts w:ascii="Symbol" w:hAnsi="Symbol" w:hint="default"/>
      </w:rPr>
    </w:lvl>
    <w:lvl w:ilvl="4" w:tplc="04270003" w:tentative="1">
      <w:start w:val="1"/>
      <w:numFmt w:val="bullet"/>
      <w:lvlText w:val="o"/>
      <w:lvlJc w:val="left"/>
      <w:pPr>
        <w:ind w:left="5301" w:hanging="360"/>
      </w:pPr>
      <w:rPr>
        <w:rFonts w:ascii="Courier New" w:hAnsi="Courier New" w:cs="Courier New" w:hint="default"/>
      </w:rPr>
    </w:lvl>
    <w:lvl w:ilvl="5" w:tplc="04270005" w:tentative="1">
      <w:start w:val="1"/>
      <w:numFmt w:val="bullet"/>
      <w:lvlText w:val=""/>
      <w:lvlJc w:val="left"/>
      <w:pPr>
        <w:ind w:left="6021" w:hanging="360"/>
      </w:pPr>
      <w:rPr>
        <w:rFonts w:ascii="Wingdings" w:hAnsi="Wingdings" w:hint="default"/>
      </w:rPr>
    </w:lvl>
    <w:lvl w:ilvl="6" w:tplc="04270001" w:tentative="1">
      <w:start w:val="1"/>
      <w:numFmt w:val="bullet"/>
      <w:lvlText w:val=""/>
      <w:lvlJc w:val="left"/>
      <w:pPr>
        <w:ind w:left="6741" w:hanging="360"/>
      </w:pPr>
      <w:rPr>
        <w:rFonts w:ascii="Symbol" w:hAnsi="Symbol" w:hint="default"/>
      </w:rPr>
    </w:lvl>
    <w:lvl w:ilvl="7" w:tplc="04270003" w:tentative="1">
      <w:start w:val="1"/>
      <w:numFmt w:val="bullet"/>
      <w:lvlText w:val="o"/>
      <w:lvlJc w:val="left"/>
      <w:pPr>
        <w:ind w:left="7461" w:hanging="360"/>
      </w:pPr>
      <w:rPr>
        <w:rFonts w:ascii="Courier New" w:hAnsi="Courier New" w:cs="Courier New" w:hint="default"/>
      </w:rPr>
    </w:lvl>
    <w:lvl w:ilvl="8" w:tplc="04270005" w:tentative="1">
      <w:start w:val="1"/>
      <w:numFmt w:val="bullet"/>
      <w:lvlText w:val=""/>
      <w:lvlJc w:val="left"/>
      <w:pPr>
        <w:ind w:left="8181" w:hanging="360"/>
      </w:pPr>
      <w:rPr>
        <w:rFonts w:ascii="Wingdings" w:hAnsi="Wingdings" w:hint="default"/>
      </w:rPr>
    </w:lvl>
  </w:abstractNum>
  <w:abstractNum w:abstractNumId="21" w15:restartNumberingAfterBreak="0">
    <w:nsid w:val="520D15D6"/>
    <w:multiLevelType w:val="multilevel"/>
    <w:tmpl w:val="AD2CDEF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53762F4A"/>
    <w:multiLevelType w:val="hybridMultilevel"/>
    <w:tmpl w:val="9D3A63D2"/>
    <w:lvl w:ilvl="0" w:tplc="DA2C57AE">
      <w:start w:val="1"/>
      <w:numFmt w:val="decimal"/>
      <w:pStyle w:val="OAnum"/>
      <w:lvlText w:val="%1."/>
      <w:lvlJc w:val="center"/>
      <w:pPr>
        <w:tabs>
          <w:tab w:val="num" w:pos="1967"/>
        </w:tabs>
        <w:ind w:left="1134"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5AC6336F"/>
    <w:multiLevelType w:val="hybridMultilevel"/>
    <w:tmpl w:val="C18E1A80"/>
    <w:lvl w:ilvl="0" w:tplc="04270001">
      <w:start w:val="1"/>
      <w:numFmt w:val="bullet"/>
      <w:lvlText w:val=""/>
      <w:lvlJc w:val="left"/>
      <w:pPr>
        <w:ind w:left="1415" w:hanging="360"/>
      </w:pPr>
      <w:rPr>
        <w:rFonts w:ascii="Symbol" w:hAnsi="Symbol" w:hint="default"/>
      </w:rPr>
    </w:lvl>
    <w:lvl w:ilvl="1" w:tplc="04270003" w:tentative="1">
      <w:start w:val="1"/>
      <w:numFmt w:val="bullet"/>
      <w:lvlText w:val="o"/>
      <w:lvlJc w:val="left"/>
      <w:pPr>
        <w:ind w:left="2135" w:hanging="360"/>
      </w:pPr>
      <w:rPr>
        <w:rFonts w:ascii="Courier New" w:hAnsi="Courier New" w:cs="Courier New" w:hint="default"/>
      </w:rPr>
    </w:lvl>
    <w:lvl w:ilvl="2" w:tplc="04270005" w:tentative="1">
      <w:start w:val="1"/>
      <w:numFmt w:val="bullet"/>
      <w:lvlText w:val=""/>
      <w:lvlJc w:val="left"/>
      <w:pPr>
        <w:ind w:left="2855" w:hanging="360"/>
      </w:pPr>
      <w:rPr>
        <w:rFonts w:ascii="Wingdings" w:hAnsi="Wingdings" w:hint="default"/>
      </w:rPr>
    </w:lvl>
    <w:lvl w:ilvl="3" w:tplc="04270001" w:tentative="1">
      <w:start w:val="1"/>
      <w:numFmt w:val="bullet"/>
      <w:lvlText w:val=""/>
      <w:lvlJc w:val="left"/>
      <w:pPr>
        <w:ind w:left="3575" w:hanging="360"/>
      </w:pPr>
      <w:rPr>
        <w:rFonts w:ascii="Symbol" w:hAnsi="Symbol" w:hint="default"/>
      </w:rPr>
    </w:lvl>
    <w:lvl w:ilvl="4" w:tplc="04270003" w:tentative="1">
      <w:start w:val="1"/>
      <w:numFmt w:val="bullet"/>
      <w:lvlText w:val="o"/>
      <w:lvlJc w:val="left"/>
      <w:pPr>
        <w:ind w:left="4295" w:hanging="360"/>
      </w:pPr>
      <w:rPr>
        <w:rFonts w:ascii="Courier New" w:hAnsi="Courier New" w:cs="Courier New" w:hint="default"/>
      </w:rPr>
    </w:lvl>
    <w:lvl w:ilvl="5" w:tplc="04270005" w:tentative="1">
      <w:start w:val="1"/>
      <w:numFmt w:val="bullet"/>
      <w:lvlText w:val=""/>
      <w:lvlJc w:val="left"/>
      <w:pPr>
        <w:ind w:left="5015" w:hanging="360"/>
      </w:pPr>
      <w:rPr>
        <w:rFonts w:ascii="Wingdings" w:hAnsi="Wingdings" w:hint="default"/>
      </w:rPr>
    </w:lvl>
    <w:lvl w:ilvl="6" w:tplc="04270001" w:tentative="1">
      <w:start w:val="1"/>
      <w:numFmt w:val="bullet"/>
      <w:lvlText w:val=""/>
      <w:lvlJc w:val="left"/>
      <w:pPr>
        <w:ind w:left="5735" w:hanging="360"/>
      </w:pPr>
      <w:rPr>
        <w:rFonts w:ascii="Symbol" w:hAnsi="Symbol" w:hint="default"/>
      </w:rPr>
    </w:lvl>
    <w:lvl w:ilvl="7" w:tplc="04270003" w:tentative="1">
      <w:start w:val="1"/>
      <w:numFmt w:val="bullet"/>
      <w:lvlText w:val="o"/>
      <w:lvlJc w:val="left"/>
      <w:pPr>
        <w:ind w:left="6455" w:hanging="360"/>
      </w:pPr>
      <w:rPr>
        <w:rFonts w:ascii="Courier New" w:hAnsi="Courier New" w:cs="Courier New" w:hint="default"/>
      </w:rPr>
    </w:lvl>
    <w:lvl w:ilvl="8" w:tplc="04270005" w:tentative="1">
      <w:start w:val="1"/>
      <w:numFmt w:val="bullet"/>
      <w:lvlText w:val=""/>
      <w:lvlJc w:val="left"/>
      <w:pPr>
        <w:ind w:left="7175" w:hanging="360"/>
      </w:pPr>
      <w:rPr>
        <w:rFonts w:ascii="Wingdings" w:hAnsi="Wingdings" w:hint="default"/>
      </w:rPr>
    </w:lvl>
  </w:abstractNum>
  <w:abstractNum w:abstractNumId="24" w15:restartNumberingAfterBreak="0">
    <w:nsid w:val="5F580945"/>
    <w:multiLevelType w:val="hybridMultilevel"/>
    <w:tmpl w:val="A7CE3672"/>
    <w:lvl w:ilvl="0" w:tplc="D2523A6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15:restartNumberingAfterBreak="0">
    <w:nsid w:val="66E65C93"/>
    <w:multiLevelType w:val="hybridMultilevel"/>
    <w:tmpl w:val="773CB264"/>
    <w:lvl w:ilvl="0" w:tplc="016A7D4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67F60D06"/>
    <w:multiLevelType w:val="hybridMultilevel"/>
    <w:tmpl w:val="AE3252D2"/>
    <w:lvl w:ilvl="0" w:tplc="BDD8AB46">
      <w:start w:val="1"/>
      <w:numFmt w:val="decimal"/>
      <w:lvlText w:val="%1."/>
      <w:lvlJc w:val="left"/>
      <w:pPr>
        <w:ind w:left="1662" w:hanging="360"/>
      </w:pPr>
      <w:rPr>
        <w:rFonts w:ascii="Times New Roman" w:eastAsia="Times New Roman" w:hAnsi="Times New Roman" w:cs="Times New Roman" w:hint="default"/>
        <w:spacing w:val="-5"/>
        <w:w w:val="100"/>
        <w:sz w:val="24"/>
        <w:szCs w:val="24"/>
      </w:rPr>
    </w:lvl>
    <w:lvl w:ilvl="1" w:tplc="492ED11A">
      <w:numFmt w:val="bullet"/>
      <w:lvlText w:val="•"/>
      <w:lvlJc w:val="left"/>
      <w:pPr>
        <w:ind w:left="2590" w:hanging="360"/>
      </w:pPr>
      <w:rPr>
        <w:rFonts w:hint="default"/>
      </w:rPr>
    </w:lvl>
    <w:lvl w:ilvl="2" w:tplc="5A1A3504">
      <w:numFmt w:val="bullet"/>
      <w:lvlText w:val="•"/>
      <w:lvlJc w:val="left"/>
      <w:pPr>
        <w:ind w:left="3521" w:hanging="360"/>
      </w:pPr>
      <w:rPr>
        <w:rFonts w:hint="default"/>
      </w:rPr>
    </w:lvl>
    <w:lvl w:ilvl="3" w:tplc="40209504">
      <w:numFmt w:val="bullet"/>
      <w:lvlText w:val="•"/>
      <w:lvlJc w:val="left"/>
      <w:pPr>
        <w:ind w:left="4451" w:hanging="360"/>
      </w:pPr>
      <w:rPr>
        <w:rFonts w:hint="default"/>
      </w:rPr>
    </w:lvl>
    <w:lvl w:ilvl="4" w:tplc="35E282A2">
      <w:numFmt w:val="bullet"/>
      <w:lvlText w:val="•"/>
      <w:lvlJc w:val="left"/>
      <w:pPr>
        <w:ind w:left="5382" w:hanging="360"/>
      </w:pPr>
      <w:rPr>
        <w:rFonts w:hint="default"/>
      </w:rPr>
    </w:lvl>
    <w:lvl w:ilvl="5" w:tplc="E5A0AFDE">
      <w:numFmt w:val="bullet"/>
      <w:lvlText w:val="•"/>
      <w:lvlJc w:val="left"/>
      <w:pPr>
        <w:ind w:left="6313" w:hanging="360"/>
      </w:pPr>
      <w:rPr>
        <w:rFonts w:hint="default"/>
      </w:rPr>
    </w:lvl>
    <w:lvl w:ilvl="6" w:tplc="5A4A43D0">
      <w:numFmt w:val="bullet"/>
      <w:lvlText w:val="•"/>
      <w:lvlJc w:val="left"/>
      <w:pPr>
        <w:ind w:left="7243" w:hanging="360"/>
      </w:pPr>
      <w:rPr>
        <w:rFonts w:hint="default"/>
      </w:rPr>
    </w:lvl>
    <w:lvl w:ilvl="7" w:tplc="DE201150">
      <w:numFmt w:val="bullet"/>
      <w:lvlText w:val="•"/>
      <w:lvlJc w:val="left"/>
      <w:pPr>
        <w:ind w:left="8174" w:hanging="360"/>
      </w:pPr>
      <w:rPr>
        <w:rFonts w:hint="default"/>
      </w:rPr>
    </w:lvl>
    <w:lvl w:ilvl="8" w:tplc="A09CED58">
      <w:numFmt w:val="bullet"/>
      <w:lvlText w:val="•"/>
      <w:lvlJc w:val="left"/>
      <w:pPr>
        <w:ind w:left="9105" w:hanging="360"/>
      </w:pPr>
      <w:rPr>
        <w:rFonts w:hint="default"/>
      </w:rPr>
    </w:lvl>
  </w:abstractNum>
  <w:abstractNum w:abstractNumId="27" w15:restartNumberingAfterBreak="0">
    <w:nsid w:val="68E5731F"/>
    <w:multiLevelType w:val="hybridMultilevel"/>
    <w:tmpl w:val="E67A9CA6"/>
    <w:lvl w:ilvl="0" w:tplc="8F065BC4">
      <w:start w:val="1"/>
      <w:numFmt w:val="decimal"/>
      <w:lvlText w:val="%1."/>
      <w:lvlJc w:val="left"/>
      <w:pPr>
        <w:ind w:left="1422" w:hanging="85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8" w15:restartNumberingAfterBreak="0">
    <w:nsid w:val="6CA374F1"/>
    <w:multiLevelType w:val="hybridMultilevel"/>
    <w:tmpl w:val="8DAA42D2"/>
    <w:lvl w:ilvl="0" w:tplc="429A5F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70E6671B"/>
    <w:multiLevelType w:val="hybridMultilevel"/>
    <w:tmpl w:val="050E3BAA"/>
    <w:lvl w:ilvl="0" w:tplc="57E0AF8C">
      <w:start w:val="1"/>
      <w:numFmt w:val="bullet"/>
      <w:lvlText w:val=""/>
      <w:lvlJc w:val="left"/>
      <w:pPr>
        <w:ind w:left="1429" w:hanging="360"/>
      </w:pPr>
      <w:rPr>
        <w:rFonts w:ascii="Symbol" w:hAnsi="Symbol" w:hint="default"/>
        <w:sz w:val="18"/>
        <w:szCs w:val="18"/>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0" w15:restartNumberingAfterBreak="0">
    <w:nsid w:val="70EA0635"/>
    <w:multiLevelType w:val="hybridMultilevel"/>
    <w:tmpl w:val="8EC2545E"/>
    <w:lvl w:ilvl="0" w:tplc="EFB0CF16">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C412E37"/>
    <w:multiLevelType w:val="hybridMultilevel"/>
    <w:tmpl w:val="450AF31A"/>
    <w:lvl w:ilvl="0" w:tplc="8CC0204C">
      <w:start w:val="4"/>
      <w:numFmt w:val="decimal"/>
      <w:lvlText w:val="%1."/>
      <w:lvlJc w:val="left"/>
      <w:pPr>
        <w:tabs>
          <w:tab w:val="num" w:pos="502"/>
        </w:tabs>
        <w:ind w:left="502" w:hanging="360"/>
      </w:pPr>
      <w:rPr>
        <w:rFonts w:cs="Times New Roman" w:hint="default"/>
      </w:rPr>
    </w:lvl>
    <w:lvl w:ilvl="1" w:tplc="04270019" w:tentative="1">
      <w:start w:val="1"/>
      <w:numFmt w:val="lowerLetter"/>
      <w:lvlText w:val="%2."/>
      <w:lvlJc w:val="left"/>
      <w:pPr>
        <w:tabs>
          <w:tab w:val="num" w:pos="1222"/>
        </w:tabs>
        <w:ind w:left="1222" w:hanging="360"/>
      </w:pPr>
      <w:rPr>
        <w:rFonts w:cs="Times New Roman"/>
      </w:rPr>
    </w:lvl>
    <w:lvl w:ilvl="2" w:tplc="0427001B" w:tentative="1">
      <w:start w:val="1"/>
      <w:numFmt w:val="lowerRoman"/>
      <w:lvlText w:val="%3."/>
      <w:lvlJc w:val="right"/>
      <w:pPr>
        <w:tabs>
          <w:tab w:val="num" w:pos="1942"/>
        </w:tabs>
        <w:ind w:left="1942" w:hanging="180"/>
      </w:pPr>
      <w:rPr>
        <w:rFonts w:cs="Times New Roman"/>
      </w:rPr>
    </w:lvl>
    <w:lvl w:ilvl="3" w:tplc="0427000F" w:tentative="1">
      <w:start w:val="1"/>
      <w:numFmt w:val="decimal"/>
      <w:lvlText w:val="%4."/>
      <w:lvlJc w:val="left"/>
      <w:pPr>
        <w:tabs>
          <w:tab w:val="num" w:pos="2662"/>
        </w:tabs>
        <w:ind w:left="2662" w:hanging="360"/>
      </w:pPr>
      <w:rPr>
        <w:rFonts w:cs="Times New Roman"/>
      </w:rPr>
    </w:lvl>
    <w:lvl w:ilvl="4" w:tplc="04270019" w:tentative="1">
      <w:start w:val="1"/>
      <w:numFmt w:val="lowerLetter"/>
      <w:lvlText w:val="%5."/>
      <w:lvlJc w:val="left"/>
      <w:pPr>
        <w:tabs>
          <w:tab w:val="num" w:pos="3382"/>
        </w:tabs>
        <w:ind w:left="3382" w:hanging="360"/>
      </w:pPr>
      <w:rPr>
        <w:rFonts w:cs="Times New Roman"/>
      </w:rPr>
    </w:lvl>
    <w:lvl w:ilvl="5" w:tplc="0427001B" w:tentative="1">
      <w:start w:val="1"/>
      <w:numFmt w:val="lowerRoman"/>
      <w:lvlText w:val="%6."/>
      <w:lvlJc w:val="right"/>
      <w:pPr>
        <w:tabs>
          <w:tab w:val="num" w:pos="4102"/>
        </w:tabs>
        <w:ind w:left="4102" w:hanging="180"/>
      </w:pPr>
      <w:rPr>
        <w:rFonts w:cs="Times New Roman"/>
      </w:rPr>
    </w:lvl>
    <w:lvl w:ilvl="6" w:tplc="0427000F" w:tentative="1">
      <w:start w:val="1"/>
      <w:numFmt w:val="decimal"/>
      <w:lvlText w:val="%7."/>
      <w:lvlJc w:val="left"/>
      <w:pPr>
        <w:tabs>
          <w:tab w:val="num" w:pos="4822"/>
        </w:tabs>
        <w:ind w:left="4822" w:hanging="360"/>
      </w:pPr>
      <w:rPr>
        <w:rFonts w:cs="Times New Roman"/>
      </w:rPr>
    </w:lvl>
    <w:lvl w:ilvl="7" w:tplc="04270019" w:tentative="1">
      <w:start w:val="1"/>
      <w:numFmt w:val="lowerLetter"/>
      <w:lvlText w:val="%8."/>
      <w:lvlJc w:val="left"/>
      <w:pPr>
        <w:tabs>
          <w:tab w:val="num" w:pos="5542"/>
        </w:tabs>
        <w:ind w:left="5542" w:hanging="360"/>
      </w:pPr>
      <w:rPr>
        <w:rFonts w:cs="Times New Roman"/>
      </w:rPr>
    </w:lvl>
    <w:lvl w:ilvl="8" w:tplc="0427001B" w:tentative="1">
      <w:start w:val="1"/>
      <w:numFmt w:val="lowerRoman"/>
      <w:lvlText w:val="%9."/>
      <w:lvlJc w:val="right"/>
      <w:pPr>
        <w:tabs>
          <w:tab w:val="num" w:pos="6262"/>
        </w:tabs>
        <w:ind w:left="6262" w:hanging="180"/>
      </w:pPr>
      <w:rPr>
        <w:rFonts w:cs="Times New Roman"/>
      </w:rPr>
    </w:lvl>
  </w:abstractNum>
  <w:abstractNum w:abstractNumId="32" w15:restartNumberingAfterBreak="0">
    <w:nsid w:val="7F1635BA"/>
    <w:multiLevelType w:val="hybridMultilevel"/>
    <w:tmpl w:val="AA029E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FB46633"/>
    <w:multiLevelType w:val="hybridMultilevel"/>
    <w:tmpl w:val="EA24ED8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2102755304">
    <w:abstractNumId w:val="22"/>
  </w:num>
  <w:num w:numId="2" w16cid:durableId="226453519">
    <w:abstractNumId w:val="2"/>
  </w:num>
  <w:num w:numId="3" w16cid:durableId="550117588">
    <w:abstractNumId w:val="26"/>
  </w:num>
  <w:num w:numId="4" w16cid:durableId="17572874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1262956">
    <w:abstractNumId w:val="23"/>
  </w:num>
  <w:num w:numId="6" w16cid:durableId="1824200570">
    <w:abstractNumId w:val="17"/>
  </w:num>
  <w:num w:numId="7" w16cid:durableId="672030939">
    <w:abstractNumId w:val="1"/>
  </w:num>
  <w:num w:numId="8" w16cid:durableId="21982843">
    <w:abstractNumId w:val="12"/>
  </w:num>
  <w:num w:numId="9" w16cid:durableId="494146826">
    <w:abstractNumId w:val="21"/>
  </w:num>
  <w:num w:numId="10" w16cid:durableId="1193148538">
    <w:abstractNumId w:val="25"/>
  </w:num>
  <w:num w:numId="11" w16cid:durableId="553008049">
    <w:abstractNumId w:val="5"/>
  </w:num>
  <w:num w:numId="12" w16cid:durableId="1641419207">
    <w:abstractNumId w:val="31"/>
  </w:num>
  <w:num w:numId="13" w16cid:durableId="1876649686">
    <w:abstractNumId w:val="9"/>
  </w:num>
  <w:num w:numId="14" w16cid:durableId="1679694731">
    <w:abstractNumId w:val="32"/>
  </w:num>
  <w:num w:numId="15" w16cid:durableId="1384869586">
    <w:abstractNumId w:val="30"/>
  </w:num>
  <w:num w:numId="16" w16cid:durableId="2022782813">
    <w:abstractNumId w:val="8"/>
  </w:num>
  <w:num w:numId="17" w16cid:durableId="1589578929">
    <w:abstractNumId w:val="6"/>
  </w:num>
  <w:num w:numId="18" w16cid:durableId="556473631">
    <w:abstractNumId w:val="18"/>
  </w:num>
  <w:num w:numId="19" w16cid:durableId="1648126779">
    <w:abstractNumId w:val="27"/>
  </w:num>
  <w:num w:numId="20" w16cid:durableId="1656563860">
    <w:abstractNumId w:val="19"/>
  </w:num>
  <w:num w:numId="21" w16cid:durableId="1922174462">
    <w:abstractNumId w:val="3"/>
  </w:num>
  <w:num w:numId="22" w16cid:durableId="59669302">
    <w:abstractNumId w:val="11"/>
  </w:num>
  <w:num w:numId="23" w16cid:durableId="309945128">
    <w:abstractNumId w:val="33"/>
  </w:num>
  <w:num w:numId="24" w16cid:durableId="13191784">
    <w:abstractNumId w:val="15"/>
  </w:num>
  <w:num w:numId="25" w16cid:durableId="326641653">
    <w:abstractNumId w:val="24"/>
  </w:num>
  <w:num w:numId="26" w16cid:durableId="1172254486">
    <w:abstractNumId w:val="7"/>
  </w:num>
  <w:num w:numId="27" w16cid:durableId="639841465">
    <w:abstractNumId w:val="14"/>
  </w:num>
  <w:num w:numId="28" w16cid:durableId="950014152">
    <w:abstractNumId w:val="20"/>
  </w:num>
  <w:num w:numId="29" w16cid:durableId="191455148">
    <w:abstractNumId w:val="13"/>
  </w:num>
  <w:num w:numId="30" w16cid:durableId="48698153">
    <w:abstractNumId w:val="29"/>
  </w:num>
  <w:num w:numId="31" w16cid:durableId="1592158103">
    <w:abstractNumId w:val="28"/>
  </w:num>
  <w:num w:numId="32" w16cid:durableId="1582181210">
    <w:abstractNumId w:val="0"/>
  </w:num>
  <w:num w:numId="33" w16cid:durableId="1673990794">
    <w:abstractNumId w:val="16"/>
  </w:num>
  <w:num w:numId="34" w16cid:durableId="1738820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0B"/>
    <w:rsid w:val="00001412"/>
    <w:rsid w:val="00006620"/>
    <w:rsid w:val="00015CF4"/>
    <w:rsid w:val="00024D31"/>
    <w:rsid w:val="00025A8D"/>
    <w:rsid w:val="00026715"/>
    <w:rsid w:val="00043061"/>
    <w:rsid w:val="000436D3"/>
    <w:rsid w:val="0007488C"/>
    <w:rsid w:val="0009673D"/>
    <w:rsid w:val="000A1D78"/>
    <w:rsid w:val="000A6644"/>
    <w:rsid w:val="000A72F0"/>
    <w:rsid w:val="000B1DF1"/>
    <w:rsid w:val="000B4D7A"/>
    <w:rsid w:val="000C1059"/>
    <w:rsid w:val="000D1E37"/>
    <w:rsid w:val="000D39AB"/>
    <w:rsid w:val="000D79E4"/>
    <w:rsid w:val="000E1795"/>
    <w:rsid w:val="000F4735"/>
    <w:rsid w:val="001020F3"/>
    <w:rsid w:val="00113DCA"/>
    <w:rsid w:val="001151EB"/>
    <w:rsid w:val="0012055F"/>
    <w:rsid w:val="00131B2D"/>
    <w:rsid w:val="00133D20"/>
    <w:rsid w:val="00141E5D"/>
    <w:rsid w:val="001705B7"/>
    <w:rsid w:val="00174133"/>
    <w:rsid w:val="001759BB"/>
    <w:rsid w:val="00180173"/>
    <w:rsid w:val="001B2004"/>
    <w:rsid w:val="001B40CB"/>
    <w:rsid w:val="001B657F"/>
    <w:rsid w:val="001C149D"/>
    <w:rsid w:val="001D6F5D"/>
    <w:rsid w:val="00202DDE"/>
    <w:rsid w:val="00206ABD"/>
    <w:rsid w:val="00213C1C"/>
    <w:rsid w:val="00221375"/>
    <w:rsid w:val="00222A86"/>
    <w:rsid w:val="002246ED"/>
    <w:rsid w:val="00232825"/>
    <w:rsid w:val="00250C45"/>
    <w:rsid w:val="00252A8E"/>
    <w:rsid w:val="00257E55"/>
    <w:rsid w:val="00260749"/>
    <w:rsid w:val="002843F1"/>
    <w:rsid w:val="0029149E"/>
    <w:rsid w:val="002B2486"/>
    <w:rsid w:val="002B3D64"/>
    <w:rsid w:val="002B492C"/>
    <w:rsid w:val="002D69EB"/>
    <w:rsid w:val="002E140D"/>
    <w:rsid w:val="002F0D91"/>
    <w:rsid w:val="002F1603"/>
    <w:rsid w:val="003027D0"/>
    <w:rsid w:val="003034CA"/>
    <w:rsid w:val="003109BA"/>
    <w:rsid w:val="00316E10"/>
    <w:rsid w:val="00326777"/>
    <w:rsid w:val="00326936"/>
    <w:rsid w:val="003279FC"/>
    <w:rsid w:val="00347773"/>
    <w:rsid w:val="00351DA0"/>
    <w:rsid w:val="0035222D"/>
    <w:rsid w:val="00372C50"/>
    <w:rsid w:val="0038560A"/>
    <w:rsid w:val="003B2986"/>
    <w:rsid w:val="003B3E7A"/>
    <w:rsid w:val="003C03BB"/>
    <w:rsid w:val="003C2482"/>
    <w:rsid w:val="003D2EEC"/>
    <w:rsid w:val="003F72D1"/>
    <w:rsid w:val="00413514"/>
    <w:rsid w:val="00426456"/>
    <w:rsid w:val="004321AB"/>
    <w:rsid w:val="004400C6"/>
    <w:rsid w:val="004705A5"/>
    <w:rsid w:val="00475427"/>
    <w:rsid w:val="004B1C4E"/>
    <w:rsid w:val="004B39DC"/>
    <w:rsid w:val="004B70C4"/>
    <w:rsid w:val="004E435B"/>
    <w:rsid w:val="00502A4B"/>
    <w:rsid w:val="005241E1"/>
    <w:rsid w:val="00525494"/>
    <w:rsid w:val="00540BF1"/>
    <w:rsid w:val="00544939"/>
    <w:rsid w:val="0055447B"/>
    <w:rsid w:val="00571FB9"/>
    <w:rsid w:val="00574842"/>
    <w:rsid w:val="00580275"/>
    <w:rsid w:val="00590410"/>
    <w:rsid w:val="005A3B7B"/>
    <w:rsid w:val="005A60AE"/>
    <w:rsid w:val="005C5783"/>
    <w:rsid w:val="005C5DED"/>
    <w:rsid w:val="005F3650"/>
    <w:rsid w:val="00630CDF"/>
    <w:rsid w:val="00636074"/>
    <w:rsid w:val="006539D8"/>
    <w:rsid w:val="00661E1C"/>
    <w:rsid w:val="0066228A"/>
    <w:rsid w:val="006827B1"/>
    <w:rsid w:val="006843BC"/>
    <w:rsid w:val="00694839"/>
    <w:rsid w:val="006A2E74"/>
    <w:rsid w:val="006B1DFF"/>
    <w:rsid w:val="006D1BEC"/>
    <w:rsid w:val="006D1CEB"/>
    <w:rsid w:val="006E0A9A"/>
    <w:rsid w:val="006F4DC9"/>
    <w:rsid w:val="00713196"/>
    <w:rsid w:val="00713CE6"/>
    <w:rsid w:val="00734650"/>
    <w:rsid w:val="007414C6"/>
    <w:rsid w:val="00747952"/>
    <w:rsid w:val="007534F5"/>
    <w:rsid w:val="00753DBF"/>
    <w:rsid w:val="0077331C"/>
    <w:rsid w:val="007A7F2F"/>
    <w:rsid w:val="007D2FB3"/>
    <w:rsid w:val="007D54B9"/>
    <w:rsid w:val="007E06FD"/>
    <w:rsid w:val="007E352B"/>
    <w:rsid w:val="007E3942"/>
    <w:rsid w:val="007F066F"/>
    <w:rsid w:val="007F1530"/>
    <w:rsid w:val="008112B1"/>
    <w:rsid w:val="00811B97"/>
    <w:rsid w:val="0081370B"/>
    <w:rsid w:val="00830859"/>
    <w:rsid w:val="00831802"/>
    <w:rsid w:val="00835645"/>
    <w:rsid w:val="00844DAD"/>
    <w:rsid w:val="0087432C"/>
    <w:rsid w:val="008775F7"/>
    <w:rsid w:val="00881C2B"/>
    <w:rsid w:val="008857CE"/>
    <w:rsid w:val="008909F7"/>
    <w:rsid w:val="008A090C"/>
    <w:rsid w:val="008B423F"/>
    <w:rsid w:val="008B4E22"/>
    <w:rsid w:val="008C49AD"/>
    <w:rsid w:val="008C6A5D"/>
    <w:rsid w:val="008E51D1"/>
    <w:rsid w:val="008E6FE7"/>
    <w:rsid w:val="008F3099"/>
    <w:rsid w:val="00900C04"/>
    <w:rsid w:val="0091594F"/>
    <w:rsid w:val="00916607"/>
    <w:rsid w:val="00931666"/>
    <w:rsid w:val="00937FB7"/>
    <w:rsid w:val="009502A5"/>
    <w:rsid w:val="009546DD"/>
    <w:rsid w:val="009575E7"/>
    <w:rsid w:val="00971074"/>
    <w:rsid w:val="009A00B6"/>
    <w:rsid w:val="009B4969"/>
    <w:rsid w:val="009D5F3F"/>
    <w:rsid w:val="009E527C"/>
    <w:rsid w:val="009F2FD2"/>
    <w:rsid w:val="00A013EA"/>
    <w:rsid w:val="00A1016E"/>
    <w:rsid w:val="00A13180"/>
    <w:rsid w:val="00A13196"/>
    <w:rsid w:val="00A34FB6"/>
    <w:rsid w:val="00A43E41"/>
    <w:rsid w:val="00A52769"/>
    <w:rsid w:val="00A53D04"/>
    <w:rsid w:val="00A5415D"/>
    <w:rsid w:val="00A5566D"/>
    <w:rsid w:val="00A70B13"/>
    <w:rsid w:val="00A90F4E"/>
    <w:rsid w:val="00AB125D"/>
    <w:rsid w:val="00AB3609"/>
    <w:rsid w:val="00AC4811"/>
    <w:rsid w:val="00AE26A2"/>
    <w:rsid w:val="00AE6C45"/>
    <w:rsid w:val="00AF52CE"/>
    <w:rsid w:val="00B01AAB"/>
    <w:rsid w:val="00B25263"/>
    <w:rsid w:val="00B26D7E"/>
    <w:rsid w:val="00B32F10"/>
    <w:rsid w:val="00B371BE"/>
    <w:rsid w:val="00B421B4"/>
    <w:rsid w:val="00B44180"/>
    <w:rsid w:val="00B56F21"/>
    <w:rsid w:val="00B62440"/>
    <w:rsid w:val="00B64E34"/>
    <w:rsid w:val="00B67837"/>
    <w:rsid w:val="00B711DC"/>
    <w:rsid w:val="00B804D1"/>
    <w:rsid w:val="00B82FDC"/>
    <w:rsid w:val="00BB40E1"/>
    <w:rsid w:val="00BD25C3"/>
    <w:rsid w:val="00BD3133"/>
    <w:rsid w:val="00BD4F16"/>
    <w:rsid w:val="00BD6D1D"/>
    <w:rsid w:val="00BD7865"/>
    <w:rsid w:val="00BE68AC"/>
    <w:rsid w:val="00C0266C"/>
    <w:rsid w:val="00C31643"/>
    <w:rsid w:val="00C37BE9"/>
    <w:rsid w:val="00C50E7E"/>
    <w:rsid w:val="00C65F5D"/>
    <w:rsid w:val="00C76FB8"/>
    <w:rsid w:val="00C92904"/>
    <w:rsid w:val="00C97C53"/>
    <w:rsid w:val="00CA19BA"/>
    <w:rsid w:val="00CB2D9D"/>
    <w:rsid w:val="00CB5053"/>
    <w:rsid w:val="00CC5865"/>
    <w:rsid w:val="00CC5DE0"/>
    <w:rsid w:val="00CD3645"/>
    <w:rsid w:val="00CE1E6A"/>
    <w:rsid w:val="00CE47A4"/>
    <w:rsid w:val="00CE5744"/>
    <w:rsid w:val="00CE72CE"/>
    <w:rsid w:val="00CF13BC"/>
    <w:rsid w:val="00D0743C"/>
    <w:rsid w:val="00D1676B"/>
    <w:rsid w:val="00D21D96"/>
    <w:rsid w:val="00D36752"/>
    <w:rsid w:val="00D431CA"/>
    <w:rsid w:val="00D4625D"/>
    <w:rsid w:val="00D463C5"/>
    <w:rsid w:val="00D63164"/>
    <w:rsid w:val="00D71D14"/>
    <w:rsid w:val="00D74C6D"/>
    <w:rsid w:val="00DA6203"/>
    <w:rsid w:val="00DB5B14"/>
    <w:rsid w:val="00DD1152"/>
    <w:rsid w:val="00E138C5"/>
    <w:rsid w:val="00E22DE0"/>
    <w:rsid w:val="00E23EBA"/>
    <w:rsid w:val="00E32589"/>
    <w:rsid w:val="00E33B15"/>
    <w:rsid w:val="00E5516D"/>
    <w:rsid w:val="00E80E8D"/>
    <w:rsid w:val="00E9074D"/>
    <w:rsid w:val="00EB3F54"/>
    <w:rsid w:val="00EC068E"/>
    <w:rsid w:val="00EC574D"/>
    <w:rsid w:val="00EC64FD"/>
    <w:rsid w:val="00ED3CF0"/>
    <w:rsid w:val="00EE0844"/>
    <w:rsid w:val="00EE0B90"/>
    <w:rsid w:val="00EE40B9"/>
    <w:rsid w:val="00EF7156"/>
    <w:rsid w:val="00F24382"/>
    <w:rsid w:val="00F3086D"/>
    <w:rsid w:val="00F34482"/>
    <w:rsid w:val="00F423AC"/>
    <w:rsid w:val="00F455B2"/>
    <w:rsid w:val="00F50AE8"/>
    <w:rsid w:val="00F51DBF"/>
    <w:rsid w:val="00F53CED"/>
    <w:rsid w:val="00F551A1"/>
    <w:rsid w:val="00F6118A"/>
    <w:rsid w:val="00F663F9"/>
    <w:rsid w:val="00F74765"/>
    <w:rsid w:val="00F80011"/>
    <w:rsid w:val="00F8036B"/>
    <w:rsid w:val="00F96D49"/>
    <w:rsid w:val="00FA1D92"/>
    <w:rsid w:val="00FB2BF0"/>
    <w:rsid w:val="00FC59D9"/>
    <w:rsid w:val="00FE53D5"/>
    <w:rsid w:val="00FE61F6"/>
    <w:rsid w:val="00FF59CB"/>
    <w:rsid w:val="00FF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0C75B"/>
  <w15:chartTrackingRefBased/>
  <w15:docId w15:val="{4E9F110C-7399-4A06-884B-F60471FE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page number" w:uiPriority="99"/>
    <w:lsdException w:name="Title" w:qFormat="1"/>
    <w:lsdException w:name="Subtitle" w:qFormat="1"/>
    <w:lsdException w:name="Hyperlink" w:uiPriority="99"/>
    <w:lsdException w:name="Strong" w:uiPriority="99" w:qFormat="1"/>
    <w:lsdException w:name="Emphasis" w:qFormat="1"/>
    <w:lsdException w:name="Plain Text" w:uiPriority="99"/>
    <w:lsdException w:name="HTML Preformatted"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31B2D"/>
    <w:rPr>
      <w:sz w:val="24"/>
      <w:szCs w:val="24"/>
      <w:lang w:val="lt-LT" w:eastAsia="lt-LT"/>
    </w:rPr>
  </w:style>
  <w:style w:type="paragraph" w:styleId="Antrat1">
    <w:name w:val="heading 1"/>
    <w:basedOn w:val="prastasis"/>
    <w:next w:val="prastasis"/>
    <w:link w:val="Antrat1Diagrama"/>
    <w:qFormat/>
    <w:rsid w:val="00D63164"/>
    <w:pPr>
      <w:keepNext/>
      <w:jc w:val="center"/>
      <w:outlineLvl w:val="0"/>
    </w:pPr>
    <w:rPr>
      <w:szCs w:val="20"/>
      <w:lang w:eastAsia="en-US"/>
    </w:rPr>
  </w:style>
  <w:style w:type="paragraph" w:styleId="Antrat2">
    <w:name w:val="heading 2"/>
    <w:basedOn w:val="prastasis"/>
    <w:next w:val="prastasis"/>
    <w:link w:val="Antrat2Diagrama"/>
    <w:qFormat/>
    <w:rsid w:val="00D63164"/>
    <w:pPr>
      <w:keepNext/>
      <w:outlineLvl w:val="1"/>
    </w:pPr>
    <w:rPr>
      <w:szCs w:val="20"/>
      <w:lang w:eastAsia="en-US"/>
    </w:rPr>
  </w:style>
  <w:style w:type="paragraph" w:styleId="Antrat3">
    <w:name w:val="heading 3"/>
    <w:basedOn w:val="prastasis"/>
    <w:next w:val="prastasis"/>
    <w:link w:val="Antrat3Diagrama"/>
    <w:qFormat/>
    <w:rsid w:val="00D63164"/>
    <w:pPr>
      <w:keepNext/>
      <w:jc w:val="center"/>
      <w:outlineLvl w:val="2"/>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Diagrama"/>
    <w:basedOn w:val="prastasis"/>
    <w:link w:val="AntratsDiagrama"/>
    <w:uiPriority w:val="99"/>
    <w:rsid w:val="003C03BB"/>
    <w:pPr>
      <w:tabs>
        <w:tab w:val="center" w:pos="4819"/>
        <w:tab w:val="right" w:pos="9638"/>
      </w:tabs>
    </w:pPr>
  </w:style>
  <w:style w:type="paragraph" w:styleId="Porat">
    <w:name w:val="footer"/>
    <w:basedOn w:val="prastasis"/>
    <w:link w:val="PoratDiagrama"/>
    <w:uiPriority w:val="99"/>
    <w:rsid w:val="003C03BB"/>
    <w:pPr>
      <w:tabs>
        <w:tab w:val="center" w:pos="4819"/>
        <w:tab w:val="right" w:pos="9638"/>
      </w:tabs>
    </w:pPr>
  </w:style>
  <w:style w:type="paragraph" w:customStyle="1" w:styleId="OAnum">
    <w:name w:val="OA_num"/>
    <w:basedOn w:val="prastasis"/>
    <w:uiPriority w:val="99"/>
    <w:rsid w:val="00CC5865"/>
    <w:pPr>
      <w:numPr>
        <w:numId w:val="1"/>
      </w:numPr>
      <w:jc w:val="both"/>
    </w:pPr>
    <w:rPr>
      <w:rFonts w:ascii="Arial" w:hAnsi="Arial" w:cs="Arial"/>
      <w:sz w:val="22"/>
      <w:szCs w:val="22"/>
      <w:lang w:eastAsia="en-US"/>
    </w:rPr>
  </w:style>
  <w:style w:type="character" w:styleId="Puslapionumeris">
    <w:name w:val="page number"/>
    <w:basedOn w:val="Numatytasispastraiposriftas"/>
    <w:uiPriority w:val="99"/>
    <w:rsid w:val="00024D31"/>
  </w:style>
  <w:style w:type="table" w:styleId="Lentelstinklelis">
    <w:name w:val="Table Grid"/>
    <w:basedOn w:val="prastojilentel"/>
    <w:uiPriority w:val="39"/>
    <w:rsid w:val="0020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nhideWhenUsed/>
    <w:rsid w:val="00D63164"/>
    <w:pPr>
      <w:jc w:val="center"/>
    </w:pPr>
    <w:rPr>
      <w:rFonts w:ascii="Arial" w:hAnsi="Arial"/>
      <w:b/>
      <w:bCs/>
      <w:sz w:val="22"/>
      <w:szCs w:val="20"/>
      <w:lang w:eastAsia="en-US"/>
    </w:rPr>
  </w:style>
  <w:style w:type="character" w:customStyle="1" w:styleId="PagrindinistekstasDiagrama">
    <w:name w:val="Pagrindinis tekstas Diagrama"/>
    <w:link w:val="Pagrindinistekstas"/>
    <w:rsid w:val="00D63164"/>
    <w:rPr>
      <w:rFonts w:ascii="Arial" w:hAnsi="Arial"/>
      <w:b/>
      <w:bCs/>
      <w:sz w:val="22"/>
      <w:lang w:eastAsia="en-US"/>
    </w:rPr>
  </w:style>
  <w:style w:type="paragraph" w:customStyle="1" w:styleId="bodytext">
    <w:name w:val="bodytext"/>
    <w:basedOn w:val="prastasis"/>
    <w:uiPriority w:val="99"/>
    <w:rsid w:val="00D63164"/>
    <w:pPr>
      <w:spacing w:before="100" w:beforeAutospacing="1" w:after="100" w:afterAutospacing="1"/>
    </w:pPr>
  </w:style>
  <w:style w:type="paragraph" w:styleId="Pagrindiniotekstotrauka">
    <w:name w:val="Body Text Indent"/>
    <w:basedOn w:val="prastasis"/>
    <w:link w:val="PagrindiniotekstotraukaDiagrama"/>
    <w:rsid w:val="00D63164"/>
    <w:pPr>
      <w:spacing w:after="120"/>
      <w:ind w:left="283"/>
    </w:pPr>
  </w:style>
  <w:style w:type="character" w:customStyle="1" w:styleId="PagrindiniotekstotraukaDiagrama">
    <w:name w:val="Pagrindinio teksto įtrauka Diagrama"/>
    <w:link w:val="Pagrindiniotekstotrauka"/>
    <w:rsid w:val="00D63164"/>
    <w:rPr>
      <w:sz w:val="24"/>
      <w:szCs w:val="24"/>
    </w:rPr>
  </w:style>
  <w:style w:type="character" w:styleId="Hipersaitas">
    <w:name w:val="Hyperlink"/>
    <w:uiPriority w:val="99"/>
    <w:rsid w:val="00D63164"/>
    <w:rPr>
      <w:rFonts w:cs="Times New Roman"/>
      <w:color w:val="0000FF"/>
      <w:u w:val="single"/>
    </w:rPr>
  </w:style>
  <w:style w:type="paragraph" w:styleId="Sraopastraipa">
    <w:name w:val="List Paragraph"/>
    <w:basedOn w:val="prastasis"/>
    <w:uiPriority w:val="34"/>
    <w:qFormat/>
    <w:rsid w:val="00D63164"/>
    <w:pPr>
      <w:ind w:left="720"/>
      <w:contextualSpacing/>
    </w:pPr>
  </w:style>
  <w:style w:type="character" w:customStyle="1" w:styleId="Antrat1Diagrama">
    <w:name w:val="Antraštė 1 Diagrama"/>
    <w:link w:val="Antrat1"/>
    <w:rsid w:val="00D63164"/>
    <w:rPr>
      <w:sz w:val="24"/>
      <w:lang w:eastAsia="en-US"/>
    </w:rPr>
  </w:style>
  <w:style w:type="character" w:customStyle="1" w:styleId="Antrat2Diagrama">
    <w:name w:val="Antraštė 2 Diagrama"/>
    <w:link w:val="Antrat2"/>
    <w:rsid w:val="00D63164"/>
    <w:rPr>
      <w:sz w:val="24"/>
      <w:lang w:eastAsia="en-US"/>
    </w:rPr>
  </w:style>
  <w:style w:type="character" w:customStyle="1" w:styleId="Antrat3Diagrama">
    <w:name w:val="Antraštė 3 Diagrama"/>
    <w:link w:val="Antrat3"/>
    <w:rsid w:val="00D63164"/>
    <w:rPr>
      <w:b/>
      <w:bCs/>
      <w:sz w:val="24"/>
      <w:szCs w:val="24"/>
      <w:lang w:eastAsia="en-US"/>
    </w:rPr>
  </w:style>
  <w:style w:type="character" w:customStyle="1" w:styleId="AntratsDiagrama">
    <w:name w:val="Antraštės Diagrama"/>
    <w:aliases w:val="Char Diagrama,Diagrama Diagrama1"/>
    <w:link w:val="Antrats"/>
    <w:uiPriority w:val="99"/>
    <w:rsid w:val="00D63164"/>
    <w:rPr>
      <w:sz w:val="24"/>
      <w:szCs w:val="24"/>
    </w:rPr>
  </w:style>
  <w:style w:type="character" w:customStyle="1" w:styleId="PoratDiagrama">
    <w:name w:val="Poraštė Diagrama"/>
    <w:link w:val="Porat"/>
    <w:uiPriority w:val="99"/>
    <w:rsid w:val="00D63164"/>
    <w:rPr>
      <w:sz w:val="24"/>
      <w:szCs w:val="24"/>
    </w:rPr>
  </w:style>
  <w:style w:type="paragraph" w:styleId="Betarp">
    <w:name w:val="No Spacing"/>
    <w:link w:val="BetarpDiagrama"/>
    <w:uiPriority w:val="1"/>
    <w:qFormat/>
    <w:rsid w:val="00D63164"/>
    <w:pPr>
      <w:jc w:val="both"/>
    </w:pPr>
    <w:rPr>
      <w:rFonts w:eastAsia="Calibri"/>
      <w:sz w:val="24"/>
      <w:szCs w:val="22"/>
      <w:lang w:val="lt-LT"/>
    </w:rPr>
  </w:style>
  <w:style w:type="character" w:customStyle="1" w:styleId="BetarpDiagrama">
    <w:name w:val="Be tarpų Diagrama"/>
    <w:link w:val="Betarp"/>
    <w:uiPriority w:val="1"/>
    <w:locked/>
    <w:rsid w:val="00D63164"/>
    <w:rPr>
      <w:rFonts w:eastAsia="Calibri"/>
      <w:sz w:val="24"/>
      <w:szCs w:val="22"/>
      <w:lang w:eastAsia="en-US"/>
    </w:rPr>
  </w:style>
  <w:style w:type="paragraph" w:styleId="Debesliotekstas">
    <w:name w:val="Balloon Text"/>
    <w:basedOn w:val="prastasis"/>
    <w:link w:val="DebesliotekstasDiagrama"/>
    <w:uiPriority w:val="99"/>
    <w:rsid w:val="00D63164"/>
    <w:rPr>
      <w:rFonts w:ascii="Tahoma" w:hAnsi="Tahoma" w:cs="Tahoma"/>
      <w:sz w:val="16"/>
      <w:szCs w:val="16"/>
    </w:rPr>
  </w:style>
  <w:style w:type="character" w:customStyle="1" w:styleId="DebesliotekstasDiagrama">
    <w:name w:val="Debesėlio tekstas Diagrama"/>
    <w:link w:val="Debesliotekstas"/>
    <w:uiPriority w:val="99"/>
    <w:rsid w:val="00D63164"/>
    <w:rPr>
      <w:rFonts w:ascii="Tahoma" w:hAnsi="Tahoma" w:cs="Tahoma"/>
      <w:sz w:val="16"/>
      <w:szCs w:val="16"/>
    </w:rPr>
  </w:style>
  <w:style w:type="paragraph" w:styleId="Pagrindiniotekstotrauka2">
    <w:name w:val="Body Text Indent 2"/>
    <w:basedOn w:val="prastasis"/>
    <w:link w:val="Pagrindiniotekstotrauka2Diagrama"/>
    <w:rsid w:val="00D63164"/>
    <w:pPr>
      <w:spacing w:after="120" w:line="480" w:lineRule="auto"/>
      <w:ind w:left="283"/>
    </w:pPr>
  </w:style>
  <w:style w:type="character" w:customStyle="1" w:styleId="Pagrindiniotekstotrauka2Diagrama">
    <w:name w:val="Pagrindinio teksto įtrauka 2 Diagrama"/>
    <w:link w:val="Pagrindiniotekstotrauka2"/>
    <w:rsid w:val="00D63164"/>
    <w:rPr>
      <w:sz w:val="24"/>
      <w:szCs w:val="24"/>
    </w:rPr>
  </w:style>
  <w:style w:type="paragraph" w:styleId="HTMLiankstoformatuotas">
    <w:name w:val="HTML Preformatted"/>
    <w:basedOn w:val="prastasis"/>
    <w:link w:val="HTMLiankstoformatuotasDiagrama"/>
    <w:uiPriority w:val="99"/>
    <w:rsid w:val="00D6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uiPriority w:val="99"/>
    <w:rsid w:val="00D63164"/>
    <w:rPr>
      <w:rFonts w:ascii="Courier New" w:hAnsi="Courier New" w:cs="Courier New"/>
    </w:rPr>
  </w:style>
  <w:style w:type="paragraph" w:styleId="Puslapioinaostekstas">
    <w:name w:val="footnote text"/>
    <w:basedOn w:val="prastasis"/>
    <w:link w:val="PuslapioinaostekstasDiagrama"/>
    <w:rsid w:val="00D63164"/>
    <w:rPr>
      <w:rFonts w:ascii="Calibri" w:hAnsi="Calibri"/>
      <w:sz w:val="20"/>
      <w:szCs w:val="20"/>
      <w:lang w:val="en-GB" w:eastAsia="en-US"/>
    </w:rPr>
  </w:style>
  <w:style w:type="character" w:customStyle="1" w:styleId="PuslapioinaostekstasDiagrama">
    <w:name w:val="Puslapio išnašos tekstas Diagrama"/>
    <w:link w:val="Puslapioinaostekstas"/>
    <w:rsid w:val="00D63164"/>
    <w:rPr>
      <w:rFonts w:ascii="Calibri" w:hAnsi="Calibri"/>
      <w:lang w:val="en-GB" w:eastAsia="en-US"/>
    </w:rPr>
  </w:style>
  <w:style w:type="character" w:styleId="Grietas">
    <w:name w:val="Strong"/>
    <w:uiPriority w:val="99"/>
    <w:qFormat/>
    <w:rsid w:val="00D63164"/>
    <w:rPr>
      <w:b/>
      <w:bCs/>
    </w:rPr>
  </w:style>
  <w:style w:type="paragraph" w:customStyle="1" w:styleId="DiagramaDiagramaDiagrama">
    <w:name w:val="Diagrama Diagrama Diagrama"/>
    <w:basedOn w:val="prastasis"/>
    <w:uiPriority w:val="99"/>
    <w:rsid w:val="00D63164"/>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D63164"/>
    <w:pPr>
      <w:shd w:val="clear" w:color="auto" w:fill="000080"/>
    </w:pPr>
    <w:rPr>
      <w:rFonts w:ascii="Tahoma" w:hAnsi="Tahoma" w:cs="Tahoma"/>
      <w:sz w:val="20"/>
      <w:szCs w:val="20"/>
    </w:rPr>
  </w:style>
  <w:style w:type="character" w:customStyle="1" w:styleId="DokumentostruktraDiagrama">
    <w:name w:val="Dokumento struktūra Diagrama"/>
    <w:link w:val="Dokumentostruktra"/>
    <w:rsid w:val="00D63164"/>
    <w:rPr>
      <w:rFonts w:ascii="Tahoma" w:hAnsi="Tahoma" w:cs="Tahoma"/>
      <w:shd w:val="clear" w:color="auto" w:fill="000080"/>
    </w:rPr>
  </w:style>
  <w:style w:type="character" w:styleId="Emfaz">
    <w:name w:val="Emphasis"/>
    <w:qFormat/>
    <w:rsid w:val="00D63164"/>
    <w:rPr>
      <w:b/>
      <w:bCs/>
      <w:i w:val="0"/>
      <w:iCs w:val="0"/>
    </w:rPr>
  </w:style>
  <w:style w:type="character" w:customStyle="1" w:styleId="st">
    <w:name w:val="st"/>
    <w:rsid w:val="00D63164"/>
  </w:style>
  <w:style w:type="character" w:customStyle="1" w:styleId="st1">
    <w:name w:val="st1"/>
    <w:basedOn w:val="Numatytasispastraiposriftas"/>
    <w:rsid w:val="00D63164"/>
  </w:style>
  <w:style w:type="paragraph" w:customStyle="1" w:styleId="text-15-str">
    <w:name w:val="text-15-str"/>
    <w:basedOn w:val="prastasis"/>
    <w:rsid w:val="00D63164"/>
    <w:pPr>
      <w:spacing w:after="225" w:line="300" w:lineRule="atLeast"/>
      <w:ind w:firstLine="225"/>
    </w:pPr>
    <w:rPr>
      <w:color w:val="000000"/>
      <w:sz w:val="23"/>
      <w:szCs w:val="23"/>
    </w:rPr>
  </w:style>
  <w:style w:type="paragraph" w:customStyle="1" w:styleId="DiagramaDiagrama">
    <w:name w:val="Diagrama Diagrama"/>
    <w:basedOn w:val="prastasis"/>
    <w:rsid w:val="00D63164"/>
    <w:pPr>
      <w:spacing w:after="160" w:line="240" w:lineRule="exact"/>
    </w:pPr>
    <w:rPr>
      <w:rFonts w:ascii="Tahoma" w:hAnsi="Tahoma"/>
      <w:sz w:val="20"/>
      <w:szCs w:val="20"/>
      <w:lang w:val="en-US" w:eastAsia="en-US"/>
    </w:rPr>
  </w:style>
  <w:style w:type="paragraph" w:styleId="Antrat">
    <w:name w:val="caption"/>
    <w:basedOn w:val="prastasis"/>
    <w:next w:val="prastasis"/>
    <w:uiPriority w:val="99"/>
    <w:qFormat/>
    <w:rsid w:val="00D63164"/>
    <w:pPr>
      <w:ind w:firstLine="686"/>
      <w:jc w:val="center"/>
    </w:pPr>
    <w:rPr>
      <w:b/>
      <w:bCs/>
      <w:sz w:val="28"/>
      <w:lang w:eastAsia="en-US"/>
    </w:rPr>
  </w:style>
  <w:style w:type="paragraph" w:customStyle="1" w:styleId="Default">
    <w:name w:val="Default"/>
    <w:uiPriority w:val="99"/>
    <w:rsid w:val="00D63164"/>
    <w:pPr>
      <w:autoSpaceDE w:val="0"/>
      <w:autoSpaceDN w:val="0"/>
      <w:adjustRightInd w:val="0"/>
    </w:pPr>
    <w:rPr>
      <w:color w:val="000000"/>
      <w:sz w:val="24"/>
      <w:szCs w:val="24"/>
      <w:lang w:val="lt-LT" w:eastAsia="lt-LT"/>
    </w:rPr>
  </w:style>
  <w:style w:type="character" w:customStyle="1" w:styleId="HeaderChar">
    <w:name w:val="Header Char"/>
    <w:uiPriority w:val="99"/>
    <w:semiHidden/>
    <w:rsid w:val="00D63164"/>
    <w:rPr>
      <w:sz w:val="24"/>
      <w:szCs w:val="24"/>
    </w:rPr>
  </w:style>
  <w:style w:type="character" w:customStyle="1" w:styleId="FooterChar">
    <w:name w:val="Footer Char"/>
    <w:uiPriority w:val="99"/>
    <w:semiHidden/>
    <w:rsid w:val="00D63164"/>
    <w:rPr>
      <w:sz w:val="24"/>
      <w:szCs w:val="24"/>
    </w:rPr>
  </w:style>
  <w:style w:type="character" w:customStyle="1" w:styleId="BodyTextChar">
    <w:name w:val="Body Text Char"/>
    <w:uiPriority w:val="99"/>
    <w:semiHidden/>
    <w:rsid w:val="00D63164"/>
    <w:rPr>
      <w:sz w:val="24"/>
      <w:szCs w:val="24"/>
    </w:rPr>
  </w:style>
  <w:style w:type="character" w:customStyle="1" w:styleId="HTMLPreformattedChar">
    <w:name w:val="HTML Preformatted Char"/>
    <w:uiPriority w:val="99"/>
    <w:semiHidden/>
    <w:rsid w:val="00D63164"/>
    <w:rPr>
      <w:rFonts w:ascii="Courier New" w:hAnsi="Courier New" w:cs="Courier New"/>
      <w:sz w:val="20"/>
      <w:szCs w:val="20"/>
    </w:rPr>
  </w:style>
  <w:style w:type="paragraph" w:styleId="Paprastasistekstas">
    <w:name w:val="Plain Text"/>
    <w:basedOn w:val="prastasis"/>
    <w:link w:val="PaprastasistekstasDiagrama"/>
    <w:uiPriority w:val="99"/>
    <w:unhideWhenUsed/>
    <w:rsid w:val="00D63164"/>
    <w:rPr>
      <w:rFonts w:ascii="Calibri" w:eastAsia="Calibri" w:hAnsi="Calibri"/>
      <w:sz w:val="22"/>
      <w:szCs w:val="21"/>
      <w:lang w:eastAsia="en-US"/>
    </w:rPr>
  </w:style>
  <w:style w:type="character" w:customStyle="1" w:styleId="PaprastasistekstasDiagrama">
    <w:name w:val="Paprastasis tekstas Diagrama"/>
    <w:link w:val="Paprastasistekstas"/>
    <w:uiPriority w:val="99"/>
    <w:rsid w:val="00D63164"/>
    <w:rPr>
      <w:rFonts w:ascii="Calibri" w:eastAsia="Calibri" w:hAnsi="Calibri"/>
      <w:sz w:val="22"/>
      <w:szCs w:val="21"/>
      <w:lang w:eastAsia="en-US"/>
    </w:rPr>
  </w:style>
  <w:style w:type="table" w:customStyle="1" w:styleId="Lentelstinklelis1">
    <w:name w:val="Lentelės tinklelis1"/>
    <w:basedOn w:val="prastojilentel"/>
    <w:next w:val="Lentelstinklelis"/>
    <w:uiPriority w:val="59"/>
    <w:rsid w:val="00D6316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erirtashipersaitas">
    <w:name w:val="FollowedHyperlink"/>
    <w:rsid w:val="00D63164"/>
    <w:rPr>
      <w:color w:val="800080"/>
      <w:u w:val="single"/>
    </w:rPr>
  </w:style>
  <w:style w:type="character" w:styleId="Neapdorotaspaminjimas">
    <w:name w:val="Unresolved Mention"/>
    <w:uiPriority w:val="99"/>
    <w:semiHidden/>
    <w:unhideWhenUsed/>
    <w:rsid w:val="00BD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030">
      <w:bodyDiv w:val="1"/>
      <w:marLeft w:val="0"/>
      <w:marRight w:val="0"/>
      <w:marTop w:val="0"/>
      <w:marBottom w:val="0"/>
      <w:divBdr>
        <w:top w:val="none" w:sz="0" w:space="0" w:color="auto"/>
        <w:left w:val="none" w:sz="0" w:space="0" w:color="auto"/>
        <w:bottom w:val="none" w:sz="0" w:space="0" w:color="auto"/>
        <w:right w:val="none" w:sz="0" w:space="0" w:color="auto"/>
      </w:divBdr>
    </w:div>
    <w:div w:id="1325814290">
      <w:bodyDiv w:val="1"/>
      <w:marLeft w:val="0"/>
      <w:marRight w:val="0"/>
      <w:marTop w:val="0"/>
      <w:marBottom w:val="0"/>
      <w:divBdr>
        <w:top w:val="none" w:sz="0" w:space="0" w:color="auto"/>
        <w:left w:val="none" w:sz="0" w:space="0" w:color="auto"/>
        <w:bottom w:val="none" w:sz="0" w:space="0" w:color="auto"/>
        <w:right w:val="none" w:sz="0" w:space="0" w:color="auto"/>
      </w:divBdr>
    </w:div>
    <w:div w:id="19546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marijampolesvsb.lt" TargetMode="External"/><Relationship Id="rId4" Type="http://schemas.openxmlformats.org/officeDocument/2006/relationships/settings" Target="settings.xml"/><Relationship Id="rId9" Type="http://schemas.openxmlformats.org/officeDocument/2006/relationships/hyperlink" Target="http://www.marijampolesvsb.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2806C-DB3C-4EF4-9217-E322383B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17928</Words>
  <Characters>10219</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DĖL MARIJAMPOLĖS SAVIVALDYBĖS VISUOMENĖS SVEIKATOS BIURO 2021 METŲ VEIKLOS ATASKAITOS VERTINIMO</vt:lpstr>
    </vt:vector>
  </TitlesOfParts>
  <Manager>2022-03-14</Manager>
  <Company>mas</Company>
  <LinksUpToDate>false</LinksUpToDate>
  <CharactersWithSpaces>28091</CharactersWithSpaces>
  <SharedDoc>false</SharedDoc>
  <HLinks>
    <vt:vector size="12" baseType="variant">
      <vt:variant>
        <vt:i4>131105</vt:i4>
      </vt:variant>
      <vt:variant>
        <vt:i4>3</vt:i4>
      </vt:variant>
      <vt:variant>
        <vt:i4>0</vt:i4>
      </vt:variant>
      <vt:variant>
        <vt:i4>5</vt:i4>
      </vt:variant>
      <vt:variant>
        <vt:lpwstr>mailto:info@marijampolesvsb.lt</vt:lpwstr>
      </vt:variant>
      <vt:variant>
        <vt:lpwstr/>
      </vt:variant>
      <vt:variant>
        <vt:i4>7209087</vt:i4>
      </vt:variant>
      <vt:variant>
        <vt:i4>0</vt:i4>
      </vt:variant>
      <vt:variant>
        <vt:i4>0</vt:i4>
      </vt:variant>
      <vt:variant>
        <vt:i4>5</vt:i4>
      </vt:variant>
      <vt:variant>
        <vt:lpwstr>http://www.marijampolesvsb.lt/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MARIJAMPOLĖS SAVIVALDYBĖS VISUOMENĖS SVEIKATOS BIURO 2021 METŲ VEIKLOS ATASKAITOS VERTINIMO</dc:title>
  <dc:subject>1-98</dc:subject>
  <dc:creator>MARIJAMPOLĖS SAVIVALDYBĖS TARYBA</dc:creator>
  <cp:keywords/>
  <cp:lastModifiedBy>Lina Laukaitienė</cp:lastModifiedBy>
  <cp:revision>2</cp:revision>
  <cp:lastPrinted>2023-02-21T11:59:00Z</cp:lastPrinted>
  <dcterms:created xsi:type="dcterms:W3CDTF">2023-03-20T10:54:00Z</dcterms:created>
  <dcterms:modified xsi:type="dcterms:W3CDTF">2023-03-20T10:54:00Z</dcterms:modified>
  <cp:category>Sprendimas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c266991a77d6cb551f72da8dace64439d3ae2ee9f212e49f538cc9f553edbf09</vt:lpwstr>
  </property>
</Properties>
</file>